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9A697D" w:rsidRDefault="00F645F0" w:rsidP="00E67FF3">
      <w:pPr>
        <w:spacing w:line="276" w:lineRule="auto"/>
        <w:ind w:firstLine="708"/>
        <w:jc w:val="both"/>
        <w:rPr>
          <w:rFonts w:ascii="Arial Narrow" w:hAnsi="Arial Narrow" w:cs="Arial"/>
          <w:sz w:val="27"/>
          <w:szCs w:val="27"/>
        </w:rPr>
      </w:pPr>
      <w:bookmarkStart w:id="0" w:name="_GoBack"/>
      <w:bookmarkEnd w:id="0"/>
      <w:r w:rsidRPr="009A697D">
        <w:rPr>
          <w:rFonts w:ascii="Arial Narrow" w:hAnsi="Arial Narrow" w:cs="Arial"/>
          <w:sz w:val="27"/>
          <w:szCs w:val="27"/>
        </w:rPr>
        <w:t xml:space="preserve">León, Guanajuato, a </w:t>
      </w:r>
      <w:r w:rsidR="00231B28" w:rsidRPr="009A697D">
        <w:rPr>
          <w:rFonts w:ascii="Arial Narrow" w:hAnsi="Arial Narrow" w:cs="Arial"/>
          <w:sz w:val="27"/>
          <w:szCs w:val="27"/>
        </w:rPr>
        <w:t>1</w:t>
      </w:r>
      <w:r w:rsidR="00950B99" w:rsidRPr="009A697D">
        <w:rPr>
          <w:rFonts w:ascii="Arial Narrow" w:hAnsi="Arial Narrow" w:cs="Arial"/>
          <w:sz w:val="27"/>
          <w:szCs w:val="27"/>
        </w:rPr>
        <w:t>3</w:t>
      </w:r>
      <w:r w:rsidR="00231B28" w:rsidRPr="009A697D">
        <w:rPr>
          <w:rFonts w:ascii="Arial Narrow" w:hAnsi="Arial Narrow" w:cs="Arial"/>
          <w:sz w:val="27"/>
          <w:szCs w:val="27"/>
        </w:rPr>
        <w:t xml:space="preserve"> tre</w:t>
      </w:r>
      <w:r w:rsidR="00950B99" w:rsidRPr="009A697D">
        <w:rPr>
          <w:rFonts w:ascii="Arial Narrow" w:hAnsi="Arial Narrow" w:cs="Arial"/>
          <w:sz w:val="27"/>
          <w:szCs w:val="27"/>
        </w:rPr>
        <w:t>ce</w:t>
      </w:r>
      <w:r w:rsidR="00231B28" w:rsidRPr="009A697D">
        <w:rPr>
          <w:rFonts w:ascii="Arial Narrow" w:hAnsi="Arial Narrow" w:cs="Arial"/>
          <w:sz w:val="27"/>
          <w:szCs w:val="27"/>
        </w:rPr>
        <w:t xml:space="preserve"> de </w:t>
      </w:r>
      <w:r w:rsidR="00950B99" w:rsidRPr="009A697D">
        <w:rPr>
          <w:rFonts w:ascii="Arial Narrow" w:hAnsi="Arial Narrow" w:cs="Arial"/>
          <w:sz w:val="27"/>
          <w:szCs w:val="27"/>
        </w:rPr>
        <w:t>n</w:t>
      </w:r>
      <w:r w:rsidR="00231B28" w:rsidRPr="009A697D">
        <w:rPr>
          <w:rFonts w:ascii="Arial Narrow" w:hAnsi="Arial Narrow" w:cs="Arial"/>
          <w:sz w:val="27"/>
          <w:szCs w:val="27"/>
        </w:rPr>
        <w:t>o</w:t>
      </w:r>
      <w:r w:rsidR="00950B99" w:rsidRPr="009A697D">
        <w:rPr>
          <w:rFonts w:ascii="Arial Narrow" w:hAnsi="Arial Narrow" w:cs="Arial"/>
          <w:sz w:val="27"/>
          <w:szCs w:val="27"/>
        </w:rPr>
        <w:t>viem</w:t>
      </w:r>
      <w:r w:rsidR="00231B28" w:rsidRPr="009A697D">
        <w:rPr>
          <w:rFonts w:ascii="Arial Narrow" w:hAnsi="Arial Narrow" w:cs="Arial"/>
          <w:sz w:val="27"/>
          <w:szCs w:val="27"/>
        </w:rPr>
        <w:t>bre del año dos mil dieciocho</w:t>
      </w:r>
      <w:proofErr w:type="gramStart"/>
      <w:r w:rsidR="00E929B3" w:rsidRPr="009A697D">
        <w:rPr>
          <w:rFonts w:ascii="Arial Narrow" w:hAnsi="Arial Narrow" w:cs="Arial"/>
          <w:sz w:val="27"/>
          <w:szCs w:val="27"/>
        </w:rPr>
        <w:t>. .</w:t>
      </w:r>
      <w:r w:rsidR="001E05F1" w:rsidRPr="009A697D">
        <w:rPr>
          <w:rFonts w:ascii="Arial Narrow" w:hAnsi="Arial Narrow" w:cs="Arial"/>
          <w:sz w:val="27"/>
          <w:szCs w:val="27"/>
        </w:rPr>
        <w:t xml:space="preserve"> . </w:t>
      </w:r>
      <w:r w:rsidR="00950B99" w:rsidRPr="009A697D">
        <w:rPr>
          <w:rFonts w:ascii="Arial Narrow" w:hAnsi="Arial Narrow" w:cs="Arial"/>
          <w:sz w:val="27"/>
          <w:szCs w:val="27"/>
        </w:rPr>
        <w:t xml:space="preserve"> . . .</w:t>
      </w:r>
      <w:proofErr w:type="gramEnd"/>
      <w:r w:rsidR="00950B99" w:rsidRPr="009A697D">
        <w:rPr>
          <w:rFonts w:ascii="Arial Narrow" w:hAnsi="Arial Narrow" w:cs="Arial"/>
          <w:sz w:val="27"/>
          <w:szCs w:val="27"/>
        </w:rPr>
        <w:t xml:space="preserve"> </w:t>
      </w:r>
    </w:p>
    <w:p w:rsidR="00F645F0" w:rsidRPr="009A697D" w:rsidRDefault="00F645F0" w:rsidP="00E67FF3">
      <w:pPr>
        <w:tabs>
          <w:tab w:val="left" w:pos="1427"/>
        </w:tabs>
        <w:spacing w:line="276" w:lineRule="auto"/>
        <w:jc w:val="both"/>
        <w:rPr>
          <w:rFonts w:ascii="Arial Narrow" w:hAnsi="Arial Narrow" w:cs="Arial"/>
          <w:sz w:val="27"/>
          <w:szCs w:val="27"/>
        </w:rPr>
      </w:pPr>
    </w:p>
    <w:p w:rsidR="00F645F0" w:rsidRPr="009A697D" w:rsidRDefault="00F645F0" w:rsidP="00950B99">
      <w:pPr>
        <w:spacing w:line="360" w:lineRule="auto"/>
        <w:ind w:firstLine="708"/>
        <w:jc w:val="both"/>
        <w:rPr>
          <w:rFonts w:ascii="Arial Narrow" w:hAnsi="Arial Narrow" w:cs="Arial"/>
          <w:sz w:val="27"/>
          <w:szCs w:val="27"/>
        </w:rPr>
      </w:pPr>
      <w:r w:rsidRPr="009A697D">
        <w:rPr>
          <w:rFonts w:ascii="Arial Narrow" w:hAnsi="Arial Narrow" w:cs="Arial"/>
          <w:b/>
          <w:sz w:val="27"/>
          <w:szCs w:val="27"/>
        </w:rPr>
        <w:t>V I S T O</w:t>
      </w:r>
      <w:r w:rsidRPr="009A697D">
        <w:rPr>
          <w:rFonts w:ascii="Arial Narrow" w:hAnsi="Arial Narrow" w:cs="Arial"/>
          <w:sz w:val="27"/>
          <w:szCs w:val="27"/>
        </w:rPr>
        <w:t xml:space="preserve"> para resolver el expediente número </w:t>
      </w:r>
      <w:r w:rsidR="004D47F4" w:rsidRPr="009A697D">
        <w:rPr>
          <w:rFonts w:ascii="Arial Narrow" w:hAnsi="Arial Narrow" w:cs="Arial"/>
          <w:b/>
          <w:sz w:val="27"/>
          <w:szCs w:val="27"/>
        </w:rPr>
        <w:t>0</w:t>
      </w:r>
      <w:r w:rsidR="001E05F1" w:rsidRPr="009A697D">
        <w:rPr>
          <w:rFonts w:ascii="Arial Narrow" w:hAnsi="Arial Narrow"/>
          <w:b/>
          <w:sz w:val="27"/>
          <w:szCs w:val="27"/>
        </w:rPr>
        <w:t>725</w:t>
      </w:r>
      <w:r w:rsidRPr="009A697D">
        <w:rPr>
          <w:rFonts w:ascii="Arial Narrow" w:hAnsi="Arial Narrow"/>
          <w:b/>
          <w:sz w:val="27"/>
          <w:szCs w:val="27"/>
        </w:rPr>
        <w:t>/201</w:t>
      </w:r>
      <w:r w:rsidR="001E05F1" w:rsidRPr="009A697D">
        <w:rPr>
          <w:rFonts w:ascii="Arial Narrow" w:hAnsi="Arial Narrow"/>
          <w:b/>
          <w:sz w:val="27"/>
          <w:szCs w:val="27"/>
        </w:rPr>
        <w:t>5</w:t>
      </w:r>
      <w:r w:rsidRPr="009A697D">
        <w:rPr>
          <w:rFonts w:ascii="Arial Narrow" w:hAnsi="Arial Narrow"/>
          <w:b/>
          <w:sz w:val="27"/>
          <w:szCs w:val="27"/>
        </w:rPr>
        <w:t>-JN</w:t>
      </w:r>
      <w:r w:rsidRPr="009A697D">
        <w:rPr>
          <w:rFonts w:ascii="Arial Narrow" w:hAnsi="Arial Narrow" w:cs="Arial"/>
          <w:b/>
          <w:sz w:val="27"/>
          <w:szCs w:val="27"/>
        </w:rPr>
        <w:t>,</w:t>
      </w:r>
      <w:r w:rsidRPr="009A697D">
        <w:rPr>
          <w:rFonts w:ascii="Arial Narrow" w:hAnsi="Arial Narrow" w:cs="Arial"/>
          <w:sz w:val="27"/>
          <w:szCs w:val="27"/>
        </w:rPr>
        <w:t xml:space="preserve"> que contiene las actuaciones del proceso administrativo iniciado con motivo de la demanda interpuesta </w:t>
      </w:r>
      <w:r w:rsidR="00221794" w:rsidRPr="009A697D">
        <w:rPr>
          <w:rFonts w:ascii="Arial Narrow" w:hAnsi="Arial Narrow" w:cs="Arial"/>
          <w:sz w:val="27"/>
          <w:szCs w:val="27"/>
        </w:rPr>
        <w:t>(…)</w:t>
      </w:r>
      <w:r w:rsidRPr="009A697D">
        <w:rPr>
          <w:rFonts w:ascii="Arial Narrow" w:hAnsi="Arial Narrow" w:cs="Arial"/>
          <w:sz w:val="27"/>
          <w:szCs w:val="27"/>
        </w:rPr>
        <w:t xml:space="preserve"> en contra de</w:t>
      </w:r>
      <w:r w:rsidR="001E05F1" w:rsidRPr="009A697D">
        <w:rPr>
          <w:rFonts w:ascii="Arial Narrow" w:hAnsi="Arial Narrow" w:cs="Arial"/>
          <w:sz w:val="27"/>
          <w:szCs w:val="27"/>
        </w:rPr>
        <w:t xml:space="preserve"> </w:t>
      </w:r>
      <w:r w:rsidRPr="009A697D">
        <w:rPr>
          <w:rFonts w:ascii="Arial Narrow" w:hAnsi="Arial Narrow" w:cs="Arial"/>
          <w:sz w:val="27"/>
          <w:szCs w:val="27"/>
        </w:rPr>
        <w:t>l</w:t>
      </w:r>
      <w:r w:rsidR="001E05F1" w:rsidRPr="009A697D">
        <w:rPr>
          <w:rFonts w:ascii="Arial Narrow" w:hAnsi="Arial Narrow" w:cs="Arial"/>
          <w:sz w:val="27"/>
          <w:szCs w:val="27"/>
        </w:rPr>
        <w:t>a</w:t>
      </w:r>
      <w:r w:rsidR="0012144B" w:rsidRPr="009A697D">
        <w:rPr>
          <w:rFonts w:ascii="Arial Narrow" w:hAnsi="Arial Narrow" w:cs="Arial"/>
          <w:sz w:val="27"/>
          <w:szCs w:val="27"/>
        </w:rPr>
        <w:t xml:space="preserve"> </w:t>
      </w:r>
      <w:r w:rsidRPr="009A697D">
        <w:rPr>
          <w:rFonts w:ascii="Arial Narrow" w:hAnsi="Arial Narrow" w:cs="Arial"/>
          <w:b/>
          <w:sz w:val="27"/>
          <w:szCs w:val="27"/>
        </w:rPr>
        <w:t xml:space="preserve">OFICIAL CALIFICADOR </w:t>
      </w:r>
      <w:r w:rsidR="00221794" w:rsidRPr="009A697D">
        <w:rPr>
          <w:rFonts w:ascii="Arial Narrow" w:hAnsi="Arial Narrow" w:cs="Arial"/>
          <w:sz w:val="27"/>
          <w:szCs w:val="27"/>
        </w:rPr>
        <w:t>(…)</w:t>
      </w:r>
      <w:r w:rsidR="0012144B" w:rsidRPr="009A697D">
        <w:rPr>
          <w:rFonts w:ascii="Arial Narrow" w:hAnsi="Arial Narrow" w:cs="Arial"/>
          <w:b/>
          <w:sz w:val="27"/>
          <w:szCs w:val="27"/>
        </w:rPr>
        <w:t xml:space="preserve"> </w:t>
      </w:r>
      <w:r w:rsidRPr="009A697D">
        <w:rPr>
          <w:rFonts w:ascii="Arial Narrow" w:hAnsi="Arial Narrow" w:cs="Arial"/>
          <w:sz w:val="27"/>
          <w:szCs w:val="27"/>
        </w:rPr>
        <w:t>del Municipio de Le</w:t>
      </w:r>
      <w:r w:rsidR="00950B99" w:rsidRPr="009A697D">
        <w:rPr>
          <w:rFonts w:ascii="Arial Narrow" w:hAnsi="Arial Narrow" w:cs="Arial"/>
          <w:sz w:val="27"/>
          <w:szCs w:val="27"/>
        </w:rPr>
        <w:t>ón, Guanajuato,</w:t>
      </w:r>
      <w:r w:rsidR="008B484C" w:rsidRPr="009A697D">
        <w:rPr>
          <w:rFonts w:ascii="Arial Narrow" w:hAnsi="Arial Narrow" w:cs="Arial"/>
          <w:sz w:val="27"/>
          <w:szCs w:val="27"/>
        </w:rPr>
        <w:t xml:space="preserve"> por ser este el </w:t>
      </w:r>
      <w:r w:rsidRPr="009A697D">
        <w:rPr>
          <w:rFonts w:ascii="Arial Narrow" w:hAnsi="Arial Narrow" w:cs="Arial"/>
          <w:sz w:val="27"/>
          <w:szCs w:val="27"/>
        </w:rPr>
        <w:t>moment</w:t>
      </w:r>
      <w:r w:rsidR="00950B99" w:rsidRPr="009A697D">
        <w:rPr>
          <w:rFonts w:ascii="Arial Narrow" w:hAnsi="Arial Narrow" w:cs="Arial"/>
          <w:sz w:val="27"/>
          <w:szCs w:val="27"/>
        </w:rPr>
        <w:t>o procesal oportuno se resuelve;</w:t>
      </w:r>
      <w:r w:rsidRPr="009A697D">
        <w:rPr>
          <w:rFonts w:ascii="Arial Narrow" w:hAnsi="Arial Narrow" w:cs="Arial"/>
          <w:sz w:val="27"/>
          <w:szCs w:val="27"/>
        </w:rPr>
        <w:t xml:space="preserve"> </w:t>
      </w:r>
      <w:r w:rsidR="00950B99" w:rsidRPr="009A697D">
        <w:rPr>
          <w:rFonts w:ascii="Arial Narrow" w:hAnsi="Arial Narrow" w:cs="Arial"/>
          <w:sz w:val="27"/>
          <w:szCs w:val="27"/>
        </w:rPr>
        <w:t xml:space="preserve">y, . . . . . </w:t>
      </w:r>
    </w:p>
    <w:p w:rsidR="00F645F0" w:rsidRPr="009A697D" w:rsidRDefault="00F645F0" w:rsidP="00E67FF3">
      <w:pPr>
        <w:spacing w:line="276" w:lineRule="auto"/>
        <w:jc w:val="both"/>
        <w:rPr>
          <w:rFonts w:ascii="Arial Narrow" w:hAnsi="Arial Narrow" w:cs="Arial"/>
          <w:sz w:val="27"/>
          <w:szCs w:val="27"/>
        </w:rPr>
      </w:pPr>
    </w:p>
    <w:p w:rsidR="00F645F0" w:rsidRPr="009A697D" w:rsidRDefault="00F645F0" w:rsidP="00E67FF3">
      <w:pPr>
        <w:spacing w:line="276" w:lineRule="auto"/>
        <w:jc w:val="center"/>
        <w:rPr>
          <w:rFonts w:ascii="Arial Narrow" w:hAnsi="Arial Narrow" w:cs="Arial"/>
          <w:b/>
          <w:sz w:val="27"/>
          <w:szCs w:val="27"/>
        </w:rPr>
      </w:pPr>
      <w:r w:rsidRPr="009A697D">
        <w:rPr>
          <w:rFonts w:ascii="Arial Narrow" w:hAnsi="Arial Narrow" w:cs="Arial"/>
          <w:b/>
          <w:sz w:val="27"/>
          <w:szCs w:val="27"/>
        </w:rPr>
        <w:t>R E S U L T A N D O:</w:t>
      </w:r>
    </w:p>
    <w:p w:rsidR="00950B99" w:rsidRPr="009A697D" w:rsidRDefault="00950B99" w:rsidP="00950B99">
      <w:pPr>
        <w:spacing w:line="276" w:lineRule="auto"/>
        <w:jc w:val="both"/>
        <w:rPr>
          <w:rFonts w:ascii="Arial Narrow" w:hAnsi="Arial Narrow" w:cs="Arial"/>
          <w:b/>
          <w:sz w:val="27"/>
          <w:szCs w:val="27"/>
        </w:rPr>
      </w:pPr>
    </w:p>
    <w:p w:rsidR="00F645F0" w:rsidRPr="009A697D" w:rsidRDefault="0012144B" w:rsidP="0012144B">
      <w:pPr>
        <w:spacing w:line="276" w:lineRule="auto"/>
        <w:ind w:left="4248" w:firstLine="708"/>
        <w:jc w:val="both"/>
        <w:rPr>
          <w:rFonts w:ascii="Arial Narrow" w:hAnsi="Arial Narrow" w:cs="Arial"/>
          <w:b/>
          <w:i/>
          <w:sz w:val="27"/>
          <w:szCs w:val="27"/>
        </w:rPr>
      </w:pPr>
      <w:r w:rsidRPr="009A697D">
        <w:rPr>
          <w:rFonts w:ascii="Arial Narrow" w:hAnsi="Arial Narrow" w:cs="Arial"/>
          <w:b/>
          <w:i/>
          <w:sz w:val="27"/>
          <w:szCs w:val="27"/>
        </w:rPr>
        <w:t xml:space="preserve">    Presentación de la demanda.</w:t>
      </w:r>
    </w:p>
    <w:p w:rsidR="00F645F0" w:rsidRPr="009A697D" w:rsidRDefault="00F645F0" w:rsidP="00D473D4">
      <w:pPr>
        <w:spacing w:line="360" w:lineRule="auto"/>
        <w:ind w:firstLine="708"/>
        <w:jc w:val="both"/>
        <w:rPr>
          <w:rFonts w:ascii="Arial Narrow" w:hAnsi="Arial Narrow"/>
          <w:sz w:val="27"/>
          <w:szCs w:val="27"/>
        </w:rPr>
      </w:pPr>
      <w:r w:rsidRPr="009A697D">
        <w:rPr>
          <w:rFonts w:ascii="Arial Narrow" w:hAnsi="Arial Narrow" w:cs="Arial"/>
          <w:b/>
          <w:sz w:val="27"/>
          <w:szCs w:val="27"/>
        </w:rPr>
        <w:t>PRIMERO.-</w:t>
      </w:r>
      <w:r w:rsidRPr="009A697D">
        <w:rPr>
          <w:rFonts w:ascii="Arial Narrow" w:hAnsi="Arial Narrow"/>
          <w:sz w:val="27"/>
          <w:szCs w:val="27"/>
        </w:rPr>
        <w:t xml:space="preserve">El </w:t>
      </w:r>
      <w:r w:rsidR="00313AD8" w:rsidRPr="009A697D">
        <w:rPr>
          <w:rFonts w:ascii="Arial Narrow" w:hAnsi="Arial Narrow"/>
          <w:sz w:val="27"/>
          <w:szCs w:val="27"/>
        </w:rPr>
        <w:t>día 11 once de septiembre del año 2015 dos mil quince</w:t>
      </w:r>
      <w:r w:rsidRPr="009A697D">
        <w:rPr>
          <w:rFonts w:ascii="Arial Narrow" w:hAnsi="Arial Narrow"/>
          <w:sz w:val="27"/>
          <w:szCs w:val="27"/>
        </w:rPr>
        <w:t>,</w:t>
      </w:r>
      <w:r w:rsidRPr="009A697D">
        <w:rPr>
          <w:rFonts w:ascii="Arial Narrow" w:hAnsi="Arial Narrow" w:cs="Arial"/>
          <w:sz w:val="27"/>
          <w:szCs w:val="27"/>
        </w:rPr>
        <w:t xml:space="preserve"> la parte actora presentó el escrito de demanda en la Oficialía Común de Partes de los Juzgados Administrativos Municipales de León, Guanajuato,</w:t>
      </w:r>
      <w:r w:rsidR="003A4FCE" w:rsidRPr="009A697D">
        <w:rPr>
          <w:rFonts w:ascii="Arial Narrow" w:hAnsi="Arial Narrow" w:cs="Arial"/>
          <w:sz w:val="27"/>
          <w:szCs w:val="27"/>
        </w:rPr>
        <w:t xml:space="preserve"> </w:t>
      </w:r>
      <w:r w:rsidRPr="009A697D">
        <w:rPr>
          <w:rFonts w:ascii="Arial Narrow" w:hAnsi="Arial Narrow"/>
          <w:sz w:val="27"/>
          <w:szCs w:val="27"/>
        </w:rPr>
        <w:t>impugnando la multa</w:t>
      </w:r>
      <w:r w:rsidR="00950B99" w:rsidRPr="009A697D">
        <w:rPr>
          <w:rFonts w:ascii="Arial Narrow" w:hAnsi="Arial Narrow"/>
          <w:sz w:val="27"/>
          <w:szCs w:val="27"/>
        </w:rPr>
        <w:t xml:space="preserve"> por la cantidad de </w:t>
      </w:r>
      <w:r w:rsidR="00313AD8" w:rsidRPr="009A697D">
        <w:rPr>
          <w:rFonts w:ascii="Arial Narrow" w:hAnsi="Arial Narrow"/>
          <w:sz w:val="27"/>
          <w:szCs w:val="27"/>
        </w:rPr>
        <w:t xml:space="preserve">$3,100.00 </w:t>
      </w:r>
      <w:r w:rsidR="00950B99" w:rsidRPr="009A697D">
        <w:rPr>
          <w:rFonts w:ascii="Arial Narrow" w:hAnsi="Arial Narrow"/>
          <w:sz w:val="27"/>
          <w:szCs w:val="27"/>
        </w:rPr>
        <w:t>qu</w:t>
      </w:r>
      <w:r w:rsidR="005F0CB8" w:rsidRPr="009A697D">
        <w:rPr>
          <w:rFonts w:ascii="Arial Narrow" w:hAnsi="Arial Narrow"/>
          <w:sz w:val="27"/>
          <w:szCs w:val="27"/>
        </w:rPr>
        <w:t>e</w:t>
      </w:r>
      <w:r w:rsidR="00950B99" w:rsidRPr="009A697D">
        <w:rPr>
          <w:rFonts w:ascii="Arial Narrow" w:hAnsi="Arial Narrow"/>
          <w:sz w:val="27"/>
          <w:szCs w:val="27"/>
        </w:rPr>
        <w:t xml:space="preserve"> le i</w:t>
      </w:r>
      <w:r w:rsidR="005F0CB8" w:rsidRPr="009A697D">
        <w:rPr>
          <w:rFonts w:ascii="Arial Narrow" w:hAnsi="Arial Narrow"/>
          <w:sz w:val="27"/>
          <w:szCs w:val="27"/>
        </w:rPr>
        <w:t>m</w:t>
      </w:r>
      <w:r w:rsidR="00950B99" w:rsidRPr="009A697D">
        <w:rPr>
          <w:rFonts w:ascii="Arial Narrow" w:hAnsi="Arial Narrow"/>
          <w:sz w:val="27"/>
          <w:szCs w:val="27"/>
        </w:rPr>
        <w:t>puso</w:t>
      </w:r>
      <w:r w:rsidR="005F0CB8" w:rsidRPr="009A697D">
        <w:rPr>
          <w:rFonts w:ascii="Arial Narrow" w:hAnsi="Arial Narrow"/>
          <w:sz w:val="27"/>
          <w:szCs w:val="27"/>
        </w:rPr>
        <w:t xml:space="preserve"> por </w:t>
      </w:r>
      <w:r w:rsidR="003A4FCE" w:rsidRPr="009A697D">
        <w:rPr>
          <w:rFonts w:ascii="Arial Narrow" w:hAnsi="Arial Narrow"/>
          <w:sz w:val="27"/>
          <w:szCs w:val="27"/>
        </w:rPr>
        <w:t>l</w:t>
      </w:r>
      <w:r w:rsidR="005F0CB8" w:rsidRPr="009A697D">
        <w:rPr>
          <w:rFonts w:ascii="Arial Narrow" w:hAnsi="Arial Narrow"/>
          <w:sz w:val="27"/>
          <w:szCs w:val="27"/>
        </w:rPr>
        <w:t>a</w:t>
      </w:r>
      <w:r w:rsidR="003A4FCE" w:rsidRPr="009A697D">
        <w:rPr>
          <w:rFonts w:ascii="Arial Narrow" w:hAnsi="Arial Narrow"/>
          <w:sz w:val="27"/>
          <w:szCs w:val="27"/>
        </w:rPr>
        <w:t xml:space="preserve"> Oficial Calificador. . . . . . . </w:t>
      </w:r>
      <w:r w:rsidR="00950B99" w:rsidRPr="009A697D">
        <w:rPr>
          <w:rFonts w:ascii="Arial Narrow" w:hAnsi="Arial Narrow"/>
          <w:sz w:val="27"/>
          <w:szCs w:val="27"/>
        </w:rPr>
        <w:t xml:space="preserve"> </w:t>
      </w:r>
      <w:r w:rsidR="003A4FCE" w:rsidRPr="009A697D">
        <w:rPr>
          <w:rFonts w:ascii="Arial Narrow" w:hAnsi="Arial Narrow"/>
          <w:sz w:val="27"/>
          <w:szCs w:val="27"/>
        </w:rPr>
        <w:t xml:space="preserve">. . . . . . </w:t>
      </w:r>
    </w:p>
    <w:p w:rsidR="00F645F0" w:rsidRPr="009A697D" w:rsidRDefault="00F645F0" w:rsidP="00300478">
      <w:pPr>
        <w:spacing w:line="276" w:lineRule="auto"/>
        <w:jc w:val="both"/>
        <w:rPr>
          <w:rFonts w:ascii="Arial Narrow" w:hAnsi="Arial Narrow"/>
          <w:sz w:val="27"/>
          <w:szCs w:val="27"/>
        </w:rPr>
      </w:pPr>
    </w:p>
    <w:p w:rsidR="003A4FCE" w:rsidRPr="009A697D" w:rsidRDefault="003A4FCE" w:rsidP="00231B28">
      <w:pPr>
        <w:spacing w:line="276" w:lineRule="auto"/>
        <w:jc w:val="right"/>
        <w:rPr>
          <w:rFonts w:ascii="Arial Narrow" w:hAnsi="Arial Narrow"/>
          <w:b/>
          <w:i/>
          <w:sz w:val="27"/>
          <w:szCs w:val="27"/>
        </w:rPr>
      </w:pPr>
      <w:r w:rsidRPr="009A697D">
        <w:rPr>
          <w:rFonts w:ascii="Arial Narrow" w:hAnsi="Arial Narrow"/>
          <w:b/>
          <w:i/>
          <w:sz w:val="27"/>
          <w:szCs w:val="27"/>
        </w:rPr>
        <w:t xml:space="preserve">          Admisión de la demanda</w:t>
      </w:r>
      <w:r w:rsidR="00231B28" w:rsidRPr="009A697D">
        <w:rPr>
          <w:rFonts w:ascii="Arial Narrow" w:hAnsi="Arial Narrow"/>
          <w:b/>
          <w:i/>
          <w:sz w:val="27"/>
          <w:szCs w:val="27"/>
        </w:rPr>
        <w:t xml:space="preserve"> y pruebas</w:t>
      </w:r>
      <w:r w:rsidRPr="009A697D">
        <w:rPr>
          <w:rFonts w:ascii="Arial Narrow" w:hAnsi="Arial Narrow"/>
          <w:b/>
          <w:i/>
          <w:sz w:val="27"/>
          <w:szCs w:val="27"/>
        </w:rPr>
        <w:t>.</w:t>
      </w:r>
    </w:p>
    <w:p w:rsidR="00F645F0" w:rsidRPr="009A697D" w:rsidRDefault="00F645F0" w:rsidP="003A4FCE">
      <w:pPr>
        <w:spacing w:line="360" w:lineRule="auto"/>
        <w:ind w:firstLine="708"/>
        <w:jc w:val="both"/>
        <w:rPr>
          <w:rFonts w:ascii="Arial Narrow" w:hAnsi="Arial Narrow"/>
          <w:sz w:val="27"/>
          <w:szCs w:val="27"/>
        </w:rPr>
      </w:pPr>
      <w:r w:rsidRPr="009A697D">
        <w:rPr>
          <w:rFonts w:ascii="Arial Narrow" w:hAnsi="Arial Narrow"/>
          <w:b/>
          <w:sz w:val="27"/>
          <w:szCs w:val="27"/>
        </w:rPr>
        <w:t xml:space="preserve">SEGUNDO.- </w:t>
      </w:r>
      <w:r w:rsidRPr="009A697D">
        <w:rPr>
          <w:rFonts w:ascii="Arial Narrow" w:hAnsi="Arial Narrow"/>
          <w:sz w:val="27"/>
          <w:szCs w:val="27"/>
        </w:rPr>
        <w:t xml:space="preserve">Por auto de fecha </w:t>
      </w:r>
      <w:r w:rsidR="005F0CB8" w:rsidRPr="009A697D">
        <w:rPr>
          <w:rFonts w:ascii="Arial Narrow" w:hAnsi="Arial Narrow"/>
          <w:sz w:val="27"/>
          <w:szCs w:val="27"/>
        </w:rPr>
        <w:t>17</w:t>
      </w:r>
      <w:r w:rsidR="00446D98" w:rsidRPr="009A697D">
        <w:rPr>
          <w:rFonts w:ascii="Arial Narrow" w:hAnsi="Arial Narrow"/>
          <w:sz w:val="27"/>
          <w:szCs w:val="27"/>
        </w:rPr>
        <w:t xml:space="preserve"> d</w:t>
      </w:r>
      <w:r w:rsidR="005F0CB8" w:rsidRPr="009A697D">
        <w:rPr>
          <w:rFonts w:ascii="Arial Narrow" w:hAnsi="Arial Narrow"/>
          <w:sz w:val="27"/>
          <w:szCs w:val="27"/>
        </w:rPr>
        <w:t>iecisiete</w:t>
      </w:r>
      <w:r w:rsidR="00446D98" w:rsidRPr="009A697D">
        <w:rPr>
          <w:rFonts w:ascii="Arial Narrow" w:hAnsi="Arial Narrow"/>
          <w:sz w:val="27"/>
          <w:szCs w:val="27"/>
        </w:rPr>
        <w:t xml:space="preserve"> de </w:t>
      </w:r>
      <w:r w:rsidR="005F0CB8" w:rsidRPr="009A697D">
        <w:rPr>
          <w:rFonts w:ascii="Arial Narrow" w:hAnsi="Arial Narrow"/>
          <w:sz w:val="27"/>
          <w:szCs w:val="27"/>
        </w:rPr>
        <w:t>septiembre</w:t>
      </w:r>
      <w:r w:rsidR="00446D98" w:rsidRPr="009A697D">
        <w:rPr>
          <w:rFonts w:ascii="Arial Narrow" w:hAnsi="Arial Narrow"/>
          <w:sz w:val="27"/>
          <w:szCs w:val="27"/>
        </w:rPr>
        <w:t xml:space="preserve"> de</w:t>
      </w:r>
      <w:r w:rsidR="005F0CB8" w:rsidRPr="009A697D">
        <w:rPr>
          <w:rFonts w:ascii="Arial Narrow" w:hAnsi="Arial Narrow"/>
          <w:sz w:val="27"/>
          <w:szCs w:val="27"/>
        </w:rPr>
        <w:t>l año 2015</w:t>
      </w:r>
      <w:r w:rsidR="00446D98" w:rsidRPr="009A697D">
        <w:rPr>
          <w:rFonts w:ascii="Arial Narrow" w:hAnsi="Arial Narrow"/>
          <w:sz w:val="27"/>
          <w:szCs w:val="27"/>
        </w:rPr>
        <w:t xml:space="preserve"> dos mil </w:t>
      </w:r>
      <w:r w:rsidR="005F0CB8" w:rsidRPr="009A697D">
        <w:rPr>
          <w:rFonts w:ascii="Arial Narrow" w:hAnsi="Arial Narrow"/>
          <w:sz w:val="27"/>
          <w:szCs w:val="27"/>
        </w:rPr>
        <w:t>quince,</w:t>
      </w:r>
      <w:r w:rsidR="003A4FCE" w:rsidRPr="009A697D">
        <w:rPr>
          <w:rFonts w:ascii="Arial Narrow" w:hAnsi="Arial Narrow"/>
          <w:sz w:val="27"/>
          <w:szCs w:val="27"/>
        </w:rPr>
        <w:t xml:space="preserve"> a la parte actora</w:t>
      </w:r>
      <w:r w:rsidR="00495CF8" w:rsidRPr="009A697D">
        <w:rPr>
          <w:rFonts w:ascii="Arial Narrow" w:hAnsi="Arial Narrow"/>
          <w:sz w:val="27"/>
          <w:szCs w:val="27"/>
        </w:rPr>
        <w:t xml:space="preserve"> </w:t>
      </w:r>
      <w:r w:rsidRPr="009A697D">
        <w:rPr>
          <w:rFonts w:ascii="Arial Narrow" w:hAnsi="Arial Narrow"/>
          <w:sz w:val="27"/>
          <w:szCs w:val="27"/>
        </w:rPr>
        <w:t>se le admitió a trámite la demanda y la prueba documental exhibida</w:t>
      </w:r>
      <w:r w:rsidR="00451843" w:rsidRPr="009A697D">
        <w:rPr>
          <w:rFonts w:ascii="Arial Narrow" w:hAnsi="Arial Narrow"/>
          <w:sz w:val="27"/>
          <w:szCs w:val="27"/>
        </w:rPr>
        <w:t xml:space="preserve"> con </w:t>
      </w:r>
      <w:r w:rsidR="00495CF8" w:rsidRPr="009A697D">
        <w:rPr>
          <w:rFonts w:ascii="Arial Narrow" w:hAnsi="Arial Narrow"/>
          <w:sz w:val="27"/>
          <w:szCs w:val="27"/>
        </w:rPr>
        <w:t>la misma</w:t>
      </w:r>
      <w:r w:rsidRPr="009A697D">
        <w:rPr>
          <w:rFonts w:ascii="Arial Narrow" w:hAnsi="Arial Narrow"/>
          <w:sz w:val="27"/>
          <w:szCs w:val="27"/>
        </w:rPr>
        <w:t xml:space="preserve">, la que por su especial naturaleza se </w:t>
      </w:r>
      <w:r w:rsidR="003007B1" w:rsidRPr="009A697D">
        <w:rPr>
          <w:rFonts w:ascii="Arial Narrow" w:hAnsi="Arial Narrow"/>
          <w:sz w:val="27"/>
          <w:szCs w:val="27"/>
        </w:rPr>
        <w:t xml:space="preserve"> desahogó</w:t>
      </w:r>
      <w:r w:rsidRPr="009A697D">
        <w:rPr>
          <w:rFonts w:ascii="Arial Narrow" w:hAnsi="Arial Narrow"/>
          <w:sz w:val="27"/>
          <w:szCs w:val="27"/>
        </w:rPr>
        <w:t xml:space="preserve"> en ese momento</w:t>
      </w:r>
      <w:r w:rsidR="003007B1" w:rsidRPr="009A697D">
        <w:rPr>
          <w:rFonts w:ascii="Arial Narrow" w:hAnsi="Arial Narrow"/>
          <w:sz w:val="27"/>
          <w:szCs w:val="27"/>
        </w:rPr>
        <w:t xml:space="preserve"> </w:t>
      </w:r>
      <w:r w:rsidR="00451843" w:rsidRPr="009A697D">
        <w:rPr>
          <w:rFonts w:ascii="Arial Narrow" w:hAnsi="Arial Narrow"/>
          <w:sz w:val="27"/>
          <w:szCs w:val="27"/>
        </w:rPr>
        <w:t>procesal</w:t>
      </w:r>
      <w:r w:rsidR="00950B99" w:rsidRPr="009A697D">
        <w:rPr>
          <w:rFonts w:ascii="Arial Narrow" w:hAnsi="Arial Narrow"/>
          <w:sz w:val="27"/>
          <w:szCs w:val="27"/>
        </w:rPr>
        <w:t xml:space="preserve">, </w:t>
      </w:r>
      <w:r w:rsidR="00950B99" w:rsidRPr="009A697D">
        <w:rPr>
          <w:rFonts w:ascii="Arial Narrow" w:hAnsi="Arial Narrow" w:cs="Arial"/>
          <w:sz w:val="27"/>
          <w:szCs w:val="27"/>
        </w:rPr>
        <w:t xml:space="preserve">así como la prueba presuncional legal y humana en lo que le beneficie. . . . . . . . . . . . </w:t>
      </w:r>
      <w:r w:rsidR="00451843" w:rsidRPr="009A697D">
        <w:rPr>
          <w:rFonts w:ascii="Arial Narrow" w:hAnsi="Arial Narrow"/>
          <w:sz w:val="27"/>
          <w:szCs w:val="27"/>
        </w:rPr>
        <w:t>. . . . . . . . .</w:t>
      </w:r>
      <w:r w:rsidRPr="009A697D">
        <w:rPr>
          <w:rFonts w:ascii="Arial Narrow" w:hAnsi="Arial Narrow"/>
          <w:sz w:val="27"/>
          <w:szCs w:val="27"/>
        </w:rPr>
        <w:t xml:space="preserve"> . . . . . . . . . . . . . . . . . . . . . . . . . </w:t>
      </w:r>
      <w:r w:rsidR="00924166" w:rsidRPr="009A697D">
        <w:rPr>
          <w:rFonts w:ascii="Arial Narrow" w:hAnsi="Arial Narrow" w:cs="Arial"/>
          <w:sz w:val="27"/>
          <w:szCs w:val="27"/>
        </w:rPr>
        <w:t xml:space="preserve">. </w:t>
      </w:r>
      <w:r w:rsidR="00495CF8" w:rsidRPr="009A697D">
        <w:rPr>
          <w:rFonts w:ascii="Arial Narrow" w:hAnsi="Arial Narrow"/>
          <w:sz w:val="27"/>
          <w:szCs w:val="27"/>
        </w:rPr>
        <w:t xml:space="preserve">. . . . . </w:t>
      </w:r>
      <w:r w:rsidR="00495CF8" w:rsidRPr="009A697D">
        <w:rPr>
          <w:rFonts w:ascii="Arial Narrow" w:hAnsi="Arial Narrow" w:cs="Arial"/>
          <w:sz w:val="27"/>
          <w:szCs w:val="27"/>
        </w:rPr>
        <w:t xml:space="preserve">. </w:t>
      </w:r>
      <w:r w:rsidR="00950B99" w:rsidRPr="009A697D">
        <w:rPr>
          <w:rFonts w:ascii="Arial Narrow" w:hAnsi="Arial Narrow"/>
          <w:sz w:val="27"/>
          <w:szCs w:val="27"/>
        </w:rPr>
        <w:t xml:space="preserve">. . </w:t>
      </w:r>
    </w:p>
    <w:p w:rsidR="00950B99" w:rsidRPr="009A697D" w:rsidRDefault="00950B99" w:rsidP="00950B99">
      <w:pPr>
        <w:spacing w:line="276" w:lineRule="auto"/>
        <w:jc w:val="both"/>
        <w:rPr>
          <w:rFonts w:ascii="Arial Narrow" w:hAnsi="Arial Narrow"/>
          <w:sz w:val="27"/>
          <w:szCs w:val="27"/>
        </w:rPr>
      </w:pPr>
    </w:p>
    <w:p w:rsidR="005F0CB8" w:rsidRPr="009A697D" w:rsidRDefault="00231B28" w:rsidP="00950B99">
      <w:pPr>
        <w:spacing w:line="276" w:lineRule="auto"/>
        <w:ind w:firstLine="708"/>
        <w:jc w:val="right"/>
        <w:rPr>
          <w:rFonts w:ascii="Arial Narrow" w:hAnsi="Arial Narrow"/>
          <w:b/>
          <w:i/>
          <w:sz w:val="27"/>
          <w:szCs w:val="27"/>
        </w:rPr>
      </w:pPr>
      <w:r w:rsidRPr="009A697D">
        <w:rPr>
          <w:rFonts w:ascii="Arial Narrow" w:hAnsi="Arial Narrow"/>
          <w:b/>
          <w:i/>
          <w:sz w:val="27"/>
          <w:szCs w:val="27"/>
        </w:rPr>
        <w:t xml:space="preserve">Prevención </w:t>
      </w:r>
      <w:r w:rsidR="00950B99" w:rsidRPr="009A697D">
        <w:rPr>
          <w:rFonts w:ascii="Arial Narrow" w:hAnsi="Arial Narrow"/>
          <w:b/>
          <w:i/>
          <w:sz w:val="27"/>
          <w:szCs w:val="27"/>
        </w:rPr>
        <w:t xml:space="preserve">previa </w:t>
      </w:r>
      <w:r w:rsidRPr="009A697D">
        <w:rPr>
          <w:rFonts w:ascii="Arial Narrow" w:hAnsi="Arial Narrow"/>
          <w:b/>
          <w:i/>
          <w:sz w:val="27"/>
          <w:szCs w:val="27"/>
        </w:rPr>
        <w:t xml:space="preserve">a la contestación de </w:t>
      </w:r>
      <w:r w:rsidR="00F647F6" w:rsidRPr="009A697D">
        <w:rPr>
          <w:rFonts w:ascii="Arial Narrow" w:hAnsi="Arial Narrow"/>
          <w:b/>
          <w:i/>
          <w:sz w:val="27"/>
          <w:szCs w:val="27"/>
        </w:rPr>
        <w:t>deman</w:t>
      </w:r>
      <w:r w:rsidRPr="009A697D">
        <w:rPr>
          <w:rFonts w:ascii="Arial Narrow" w:hAnsi="Arial Narrow"/>
          <w:b/>
          <w:i/>
          <w:sz w:val="27"/>
          <w:szCs w:val="27"/>
        </w:rPr>
        <w:t>da</w:t>
      </w:r>
      <w:r w:rsidR="005F0CB8" w:rsidRPr="009A697D">
        <w:rPr>
          <w:rFonts w:ascii="Arial Narrow" w:hAnsi="Arial Narrow"/>
          <w:b/>
          <w:i/>
          <w:sz w:val="27"/>
          <w:szCs w:val="27"/>
        </w:rPr>
        <w:t>.</w:t>
      </w:r>
    </w:p>
    <w:p w:rsidR="005F0CB8" w:rsidRPr="009A697D" w:rsidRDefault="005F0CB8" w:rsidP="00B324AE">
      <w:pPr>
        <w:spacing w:line="360" w:lineRule="auto"/>
        <w:ind w:firstLine="709"/>
        <w:jc w:val="both"/>
        <w:rPr>
          <w:rFonts w:ascii="Arial Narrow" w:hAnsi="Arial Narrow"/>
          <w:sz w:val="27"/>
          <w:szCs w:val="27"/>
        </w:rPr>
      </w:pPr>
      <w:r w:rsidRPr="009A697D">
        <w:rPr>
          <w:rFonts w:ascii="Arial Narrow" w:hAnsi="Arial Narrow"/>
          <w:b/>
          <w:sz w:val="27"/>
          <w:szCs w:val="27"/>
        </w:rPr>
        <w:t>TERCERO.-</w:t>
      </w:r>
      <w:r w:rsidRPr="009A697D">
        <w:rPr>
          <w:rFonts w:ascii="Arial Narrow" w:hAnsi="Arial Narrow"/>
          <w:sz w:val="27"/>
          <w:szCs w:val="27"/>
        </w:rPr>
        <w:t xml:space="preserve"> El 02 dos de octubre del año 2015 dos mil quince, la Oficial calificador demandada presentó escrito de contestación a la demanda incoada en su contra; y, por auto de</w:t>
      </w:r>
      <w:r w:rsidR="00950B99" w:rsidRPr="009A697D">
        <w:rPr>
          <w:rFonts w:ascii="Arial Narrow" w:hAnsi="Arial Narrow"/>
          <w:sz w:val="27"/>
          <w:szCs w:val="27"/>
        </w:rPr>
        <w:t>l dí</w:t>
      </w:r>
      <w:r w:rsidRPr="009A697D">
        <w:rPr>
          <w:rFonts w:ascii="Arial Narrow" w:hAnsi="Arial Narrow"/>
          <w:sz w:val="27"/>
          <w:szCs w:val="27"/>
        </w:rPr>
        <w:t>a 07 del mismo mes y año, previo acordar</w:t>
      </w:r>
      <w:r w:rsidR="00950B99" w:rsidRPr="009A697D">
        <w:rPr>
          <w:rFonts w:ascii="Arial Narrow" w:hAnsi="Arial Narrow"/>
          <w:sz w:val="27"/>
          <w:szCs w:val="27"/>
        </w:rPr>
        <w:t>la</w:t>
      </w:r>
      <w:r w:rsidRPr="009A697D">
        <w:rPr>
          <w:rFonts w:ascii="Arial Narrow" w:hAnsi="Arial Narrow"/>
          <w:sz w:val="27"/>
          <w:szCs w:val="27"/>
        </w:rPr>
        <w:t>, se le requirió para que en un término de 05 cinco días acredit</w:t>
      </w:r>
      <w:r w:rsidR="00950B99" w:rsidRPr="009A697D">
        <w:rPr>
          <w:rFonts w:ascii="Arial Narrow" w:hAnsi="Arial Narrow"/>
          <w:sz w:val="27"/>
          <w:szCs w:val="27"/>
        </w:rPr>
        <w:t>ara</w:t>
      </w:r>
      <w:r w:rsidRPr="009A697D">
        <w:rPr>
          <w:rFonts w:ascii="Arial Narrow" w:hAnsi="Arial Narrow"/>
          <w:sz w:val="27"/>
          <w:szCs w:val="27"/>
        </w:rPr>
        <w:t xml:space="preserve"> su personalidad jurídica, apercibiéndosele que en caso de no dar cumplimiento se le tendría por no presentada la contestación de demanda. . . . . . . . . . . . . . . . . </w:t>
      </w:r>
      <w:proofErr w:type="gramStart"/>
      <w:r w:rsidRPr="009A697D">
        <w:rPr>
          <w:rFonts w:ascii="Arial Narrow" w:hAnsi="Arial Narrow"/>
          <w:sz w:val="27"/>
          <w:szCs w:val="27"/>
        </w:rPr>
        <w:t xml:space="preserve">. </w:t>
      </w:r>
      <w:r w:rsidR="00950B99" w:rsidRPr="009A697D">
        <w:rPr>
          <w:rFonts w:ascii="Arial Narrow" w:hAnsi="Arial Narrow"/>
          <w:sz w:val="27"/>
          <w:szCs w:val="27"/>
        </w:rPr>
        <w:t xml:space="preserve"> </w:t>
      </w:r>
      <w:proofErr w:type="gramEnd"/>
      <w:r w:rsidRPr="009A697D">
        <w:rPr>
          <w:rFonts w:ascii="Arial Narrow" w:hAnsi="Arial Narrow"/>
          <w:sz w:val="27"/>
          <w:szCs w:val="27"/>
        </w:rPr>
        <w:t>. . . . . . . . . . . . . . . . .</w:t>
      </w:r>
    </w:p>
    <w:p w:rsidR="005F0CB8" w:rsidRPr="009A697D" w:rsidRDefault="005F0CB8" w:rsidP="004D47F4">
      <w:pPr>
        <w:spacing w:line="276" w:lineRule="auto"/>
        <w:jc w:val="both"/>
        <w:rPr>
          <w:rFonts w:ascii="Arial Narrow" w:hAnsi="Arial Narrow"/>
          <w:sz w:val="27"/>
          <w:szCs w:val="27"/>
        </w:rPr>
      </w:pPr>
    </w:p>
    <w:p w:rsidR="00F647F6" w:rsidRPr="009A697D" w:rsidRDefault="003A4FCE" w:rsidP="004D47F4">
      <w:pPr>
        <w:spacing w:line="276" w:lineRule="auto"/>
        <w:ind w:left="1416"/>
        <w:jc w:val="right"/>
        <w:rPr>
          <w:rFonts w:ascii="Arial Narrow" w:hAnsi="Arial Narrow"/>
          <w:b/>
          <w:i/>
          <w:sz w:val="27"/>
          <w:szCs w:val="27"/>
        </w:rPr>
      </w:pPr>
      <w:r w:rsidRPr="009A697D">
        <w:rPr>
          <w:rFonts w:ascii="Arial Narrow" w:hAnsi="Arial Narrow"/>
          <w:b/>
          <w:i/>
          <w:sz w:val="27"/>
          <w:szCs w:val="27"/>
        </w:rPr>
        <w:t>C</w:t>
      </w:r>
      <w:r w:rsidR="00F647F6" w:rsidRPr="009A697D">
        <w:rPr>
          <w:rFonts w:ascii="Arial Narrow" w:hAnsi="Arial Narrow"/>
          <w:b/>
          <w:i/>
          <w:sz w:val="27"/>
          <w:szCs w:val="27"/>
        </w:rPr>
        <w:t>ontestación a la demanda y admisión de pruebas.</w:t>
      </w:r>
    </w:p>
    <w:p w:rsidR="00206F1A" w:rsidRPr="009A697D" w:rsidRDefault="005E2904" w:rsidP="005E2904">
      <w:pPr>
        <w:spacing w:line="360" w:lineRule="auto"/>
        <w:ind w:firstLine="708"/>
        <w:jc w:val="both"/>
        <w:rPr>
          <w:rFonts w:ascii="Arial Narrow" w:hAnsi="Arial Narrow"/>
          <w:sz w:val="27"/>
          <w:szCs w:val="27"/>
        </w:rPr>
      </w:pPr>
      <w:r w:rsidRPr="009A697D">
        <w:rPr>
          <w:rFonts w:ascii="Arial Narrow" w:hAnsi="Arial Narrow"/>
          <w:b/>
          <w:sz w:val="27"/>
          <w:szCs w:val="27"/>
        </w:rPr>
        <w:t>CUARTO</w:t>
      </w:r>
      <w:r w:rsidR="00495CF8" w:rsidRPr="009A697D">
        <w:rPr>
          <w:rFonts w:ascii="Arial Narrow" w:hAnsi="Arial Narrow"/>
          <w:b/>
          <w:sz w:val="27"/>
          <w:szCs w:val="27"/>
        </w:rPr>
        <w:t>.-</w:t>
      </w:r>
      <w:r w:rsidR="00206F1A" w:rsidRPr="009A697D">
        <w:rPr>
          <w:rFonts w:ascii="Arial Narrow" w:hAnsi="Arial Narrow"/>
          <w:b/>
          <w:sz w:val="27"/>
          <w:szCs w:val="27"/>
        </w:rPr>
        <w:t xml:space="preserve">  </w:t>
      </w:r>
      <w:r w:rsidR="00F645F0" w:rsidRPr="009A697D">
        <w:rPr>
          <w:rFonts w:ascii="Arial Narrow" w:hAnsi="Arial Narrow"/>
          <w:sz w:val="27"/>
          <w:szCs w:val="27"/>
        </w:rPr>
        <w:t xml:space="preserve">El </w:t>
      </w:r>
      <w:r w:rsidR="00206F1A" w:rsidRPr="009A697D">
        <w:rPr>
          <w:rFonts w:ascii="Arial Narrow" w:hAnsi="Arial Narrow"/>
          <w:sz w:val="27"/>
          <w:szCs w:val="27"/>
        </w:rPr>
        <w:t xml:space="preserve"> </w:t>
      </w:r>
      <w:r w:rsidR="00F645F0" w:rsidRPr="009A697D">
        <w:rPr>
          <w:rFonts w:ascii="Arial Narrow" w:hAnsi="Arial Narrow"/>
          <w:sz w:val="27"/>
          <w:szCs w:val="27"/>
        </w:rPr>
        <w:t xml:space="preserve">día </w:t>
      </w:r>
      <w:r w:rsidR="00206F1A" w:rsidRPr="009A697D">
        <w:rPr>
          <w:rFonts w:ascii="Arial Narrow" w:hAnsi="Arial Narrow"/>
          <w:sz w:val="27"/>
          <w:szCs w:val="27"/>
        </w:rPr>
        <w:t xml:space="preserve"> </w:t>
      </w:r>
      <w:r w:rsidR="005F0CB8" w:rsidRPr="009A697D">
        <w:rPr>
          <w:rFonts w:ascii="Arial Narrow" w:hAnsi="Arial Narrow"/>
          <w:sz w:val="27"/>
          <w:szCs w:val="27"/>
        </w:rPr>
        <w:t>12</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 doce</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 de </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octubre </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del </w:t>
      </w:r>
      <w:r w:rsidR="00206F1A" w:rsidRPr="009A697D">
        <w:rPr>
          <w:rFonts w:ascii="Arial Narrow" w:hAnsi="Arial Narrow"/>
          <w:sz w:val="27"/>
          <w:szCs w:val="27"/>
        </w:rPr>
        <w:t xml:space="preserve"> </w:t>
      </w:r>
      <w:r w:rsidR="005F0CB8" w:rsidRPr="009A697D">
        <w:rPr>
          <w:rFonts w:ascii="Arial Narrow" w:hAnsi="Arial Narrow"/>
          <w:sz w:val="27"/>
          <w:szCs w:val="27"/>
        </w:rPr>
        <w:t>año</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 2015</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 dos</w:t>
      </w:r>
      <w:r w:rsidR="00206F1A" w:rsidRPr="009A697D">
        <w:rPr>
          <w:rFonts w:ascii="Arial Narrow" w:hAnsi="Arial Narrow"/>
          <w:sz w:val="27"/>
          <w:szCs w:val="27"/>
        </w:rPr>
        <w:t xml:space="preserve"> </w:t>
      </w:r>
      <w:r w:rsidR="005F0CB8" w:rsidRPr="009A697D">
        <w:rPr>
          <w:rFonts w:ascii="Arial Narrow" w:hAnsi="Arial Narrow"/>
          <w:sz w:val="27"/>
          <w:szCs w:val="27"/>
        </w:rPr>
        <w:t xml:space="preserve"> mil quince</w:t>
      </w:r>
      <w:r w:rsidR="004D47F4" w:rsidRPr="009A697D">
        <w:rPr>
          <w:rFonts w:ascii="Arial Narrow" w:hAnsi="Arial Narrow"/>
          <w:sz w:val="27"/>
          <w:szCs w:val="27"/>
        </w:rPr>
        <w:t>,</w:t>
      </w:r>
      <w:r w:rsidR="00F645F0" w:rsidRPr="009A697D">
        <w:rPr>
          <w:rFonts w:ascii="Arial Narrow" w:hAnsi="Arial Narrow"/>
          <w:sz w:val="27"/>
          <w:szCs w:val="27"/>
        </w:rPr>
        <w:t xml:space="preserve"> </w:t>
      </w:r>
      <w:r w:rsidR="00206F1A" w:rsidRPr="009A697D">
        <w:rPr>
          <w:rFonts w:ascii="Arial Narrow" w:hAnsi="Arial Narrow"/>
          <w:sz w:val="27"/>
          <w:szCs w:val="27"/>
        </w:rPr>
        <w:t xml:space="preserve"> </w:t>
      </w:r>
      <w:r w:rsidR="00F645F0" w:rsidRPr="009A697D">
        <w:rPr>
          <w:rFonts w:ascii="Arial Narrow" w:hAnsi="Arial Narrow"/>
          <w:sz w:val="27"/>
          <w:szCs w:val="27"/>
        </w:rPr>
        <w:t>la</w:t>
      </w:r>
      <w:r w:rsidR="003A4FCE" w:rsidRPr="009A697D">
        <w:rPr>
          <w:rFonts w:ascii="Arial Narrow" w:hAnsi="Arial Narrow"/>
          <w:sz w:val="27"/>
          <w:szCs w:val="27"/>
        </w:rPr>
        <w:t xml:space="preserve"> </w:t>
      </w:r>
    </w:p>
    <w:p w:rsidR="00F645F0" w:rsidRPr="009A697D" w:rsidRDefault="00F645F0" w:rsidP="00206F1A">
      <w:pPr>
        <w:spacing w:line="360" w:lineRule="auto"/>
        <w:jc w:val="both"/>
        <w:rPr>
          <w:rFonts w:ascii="Arial Narrow" w:hAnsi="Arial Narrow"/>
          <w:sz w:val="27"/>
          <w:szCs w:val="27"/>
        </w:rPr>
      </w:pPr>
      <w:r w:rsidRPr="009A697D">
        <w:rPr>
          <w:rFonts w:ascii="Arial Narrow" w:hAnsi="Arial Narrow"/>
          <w:sz w:val="27"/>
          <w:szCs w:val="27"/>
        </w:rPr>
        <w:t>autoridad demandada</w:t>
      </w:r>
      <w:r w:rsidR="003A4FCE" w:rsidRPr="009A697D">
        <w:rPr>
          <w:rFonts w:ascii="Arial Narrow" w:hAnsi="Arial Narrow"/>
          <w:sz w:val="27"/>
          <w:szCs w:val="27"/>
        </w:rPr>
        <w:t xml:space="preserve"> presentó</w:t>
      </w:r>
      <w:r w:rsidR="003007B1" w:rsidRPr="009A697D">
        <w:rPr>
          <w:rFonts w:ascii="Arial Narrow" w:hAnsi="Arial Narrow"/>
          <w:sz w:val="27"/>
          <w:szCs w:val="27"/>
        </w:rPr>
        <w:t xml:space="preserve"> </w:t>
      </w:r>
      <w:r w:rsidR="00206F1A" w:rsidRPr="009A697D">
        <w:rPr>
          <w:rFonts w:ascii="Arial Narrow" w:hAnsi="Arial Narrow"/>
          <w:sz w:val="27"/>
          <w:szCs w:val="27"/>
        </w:rPr>
        <w:t>una promoción</w:t>
      </w:r>
      <w:r w:rsidR="005F0CB8" w:rsidRPr="009A697D">
        <w:rPr>
          <w:rFonts w:ascii="Arial Narrow" w:hAnsi="Arial Narrow"/>
          <w:sz w:val="27"/>
          <w:szCs w:val="27"/>
        </w:rPr>
        <w:t xml:space="preserve"> de cumplimiento de</w:t>
      </w:r>
      <w:r w:rsidR="00206F1A" w:rsidRPr="009A697D">
        <w:rPr>
          <w:rFonts w:ascii="Arial Narrow" w:hAnsi="Arial Narrow"/>
          <w:sz w:val="27"/>
          <w:szCs w:val="27"/>
        </w:rPr>
        <w:t>l</w:t>
      </w:r>
      <w:r w:rsidR="005F0CB8" w:rsidRPr="009A697D">
        <w:rPr>
          <w:rFonts w:ascii="Arial Narrow" w:hAnsi="Arial Narrow"/>
          <w:sz w:val="27"/>
          <w:szCs w:val="27"/>
        </w:rPr>
        <w:t xml:space="preserve"> requerimiento</w:t>
      </w:r>
      <w:r w:rsidRPr="009A697D">
        <w:rPr>
          <w:rFonts w:ascii="Arial Narrow" w:hAnsi="Arial Narrow"/>
          <w:sz w:val="27"/>
          <w:szCs w:val="27"/>
        </w:rPr>
        <w:t xml:space="preserve">; y, por auto </w:t>
      </w:r>
      <w:r w:rsidR="00206F1A" w:rsidRPr="009A697D">
        <w:rPr>
          <w:rFonts w:ascii="Arial Narrow" w:hAnsi="Arial Narrow"/>
          <w:sz w:val="27"/>
          <w:szCs w:val="27"/>
        </w:rPr>
        <w:t>del dí</w:t>
      </w:r>
      <w:r w:rsidR="008A5B17" w:rsidRPr="009A697D">
        <w:rPr>
          <w:rFonts w:ascii="Arial Narrow" w:hAnsi="Arial Narrow"/>
          <w:sz w:val="27"/>
          <w:szCs w:val="27"/>
        </w:rPr>
        <w:t xml:space="preserve">a del </w:t>
      </w:r>
      <w:r w:rsidR="005F0CB8" w:rsidRPr="009A697D">
        <w:rPr>
          <w:rFonts w:ascii="Arial Narrow" w:hAnsi="Arial Narrow"/>
          <w:sz w:val="27"/>
          <w:szCs w:val="27"/>
        </w:rPr>
        <w:t>15 quince</w:t>
      </w:r>
      <w:r w:rsidR="008A5B17" w:rsidRPr="009A697D">
        <w:rPr>
          <w:rFonts w:ascii="Arial Narrow" w:hAnsi="Arial Narrow"/>
          <w:sz w:val="27"/>
          <w:szCs w:val="27"/>
        </w:rPr>
        <w:t xml:space="preserve"> del mismo</w:t>
      </w:r>
      <w:r w:rsidR="005F0CB8" w:rsidRPr="009A697D">
        <w:rPr>
          <w:rFonts w:ascii="Arial Narrow" w:hAnsi="Arial Narrow"/>
          <w:sz w:val="27"/>
          <w:szCs w:val="27"/>
        </w:rPr>
        <w:t xml:space="preserve"> mes y</w:t>
      </w:r>
      <w:r w:rsidR="003A4FCE" w:rsidRPr="009A697D">
        <w:rPr>
          <w:rFonts w:ascii="Arial Narrow" w:hAnsi="Arial Narrow"/>
          <w:sz w:val="27"/>
          <w:szCs w:val="27"/>
        </w:rPr>
        <w:t xml:space="preserve"> </w:t>
      </w:r>
      <w:r w:rsidR="00125A38" w:rsidRPr="009A697D">
        <w:rPr>
          <w:rFonts w:ascii="Arial Narrow" w:hAnsi="Arial Narrow"/>
          <w:sz w:val="27"/>
          <w:szCs w:val="27"/>
        </w:rPr>
        <w:t xml:space="preserve">año, </w:t>
      </w:r>
      <w:r w:rsidR="005E2904" w:rsidRPr="009A697D">
        <w:rPr>
          <w:rFonts w:ascii="Arial Narrow" w:hAnsi="Arial Narrow"/>
          <w:sz w:val="27"/>
          <w:szCs w:val="27"/>
        </w:rPr>
        <w:t xml:space="preserve">se le tuvo contestando la </w:t>
      </w:r>
      <w:r w:rsidR="005E2904" w:rsidRPr="009A697D">
        <w:rPr>
          <w:rFonts w:ascii="Arial Narrow" w:hAnsi="Arial Narrow"/>
          <w:sz w:val="27"/>
          <w:szCs w:val="27"/>
        </w:rPr>
        <w:lastRenderedPageBreak/>
        <w:t>demanda incoada en su contra</w:t>
      </w:r>
      <w:r w:rsidR="00125A38" w:rsidRPr="009A697D">
        <w:rPr>
          <w:rFonts w:ascii="Arial Narrow" w:hAnsi="Arial Narrow"/>
          <w:sz w:val="27"/>
          <w:szCs w:val="27"/>
        </w:rPr>
        <w:t xml:space="preserve">, </w:t>
      </w:r>
      <w:r w:rsidR="00206F1A" w:rsidRPr="009A697D">
        <w:rPr>
          <w:rFonts w:ascii="Arial Narrow" w:hAnsi="Arial Narrow"/>
          <w:sz w:val="27"/>
          <w:szCs w:val="27"/>
        </w:rPr>
        <w:t>admitiéndosele</w:t>
      </w:r>
      <w:r w:rsidR="008A5B17" w:rsidRPr="009A697D">
        <w:rPr>
          <w:rFonts w:ascii="Arial Narrow" w:hAnsi="Arial Narrow"/>
          <w:sz w:val="27"/>
          <w:szCs w:val="27"/>
        </w:rPr>
        <w:t xml:space="preserve"> las pruebas documentales</w:t>
      </w:r>
      <w:r w:rsidR="005E2904" w:rsidRPr="009A697D">
        <w:rPr>
          <w:rFonts w:ascii="Arial Narrow" w:hAnsi="Arial Narrow"/>
          <w:sz w:val="27"/>
          <w:szCs w:val="27"/>
        </w:rPr>
        <w:t xml:space="preserve"> a</w:t>
      </w:r>
      <w:r w:rsidR="00206F1A" w:rsidRPr="009A697D">
        <w:rPr>
          <w:rFonts w:ascii="Arial Narrow" w:hAnsi="Arial Narrow"/>
          <w:sz w:val="27"/>
          <w:szCs w:val="27"/>
        </w:rPr>
        <w:t>cepta</w:t>
      </w:r>
      <w:r w:rsidR="005E2904" w:rsidRPr="009A697D">
        <w:rPr>
          <w:rFonts w:ascii="Arial Narrow" w:hAnsi="Arial Narrow"/>
          <w:sz w:val="27"/>
          <w:szCs w:val="27"/>
        </w:rPr>
        <w:t>das a la parte actora en el auto de radicación</w:t>
      </w:r>
      <w:r w:rsidR="00206F1A" w:rsidRPr="009A697D">
        <w:rPr>
          <w:rFonts w:ascii="Arial Narrow" w:hAnsi="Arial Narrow"/>
          <w:sz w:val="27"/>
          <w:szCs w:val="27"/>
        </w:rPr>
        <w:t>,</w:t>
      </w:r>
      <w:r w:rsidR="005E2904" w:rsidRPr="009A697D">
        <w:rPr>
          <w:rFonts w:ascii="Arial Narrow" w:hAnsi="Arial Narrow"/>
          <w:sz w:val="27"/>
          <w:szCs w:val="27"/>
        </w:rPr>
        <w:t xml:space="preserve"> así como la exhibida a </w:t>
      </w:r>
      <w:r w:rsidR="00206F1A" w:rsidRPr="009A697D">
        <w:rPr>
          <w:rFonts w:ascii="Arial Narrow" w:hAnsi="Arial Narrow"/>
          <w:sz w:val="27"/>
          <w:szCs w:val="27"/>
        </w:rPr>
        <w:t>la promoción de cuenta</w:t>
      </w:r>
      <w:r w:rsidR="005E2904" w:rsidRPr="009A697D">
        <w:rPr>
          <w:rFonts w:ascii="Arial Narrow" w:hAnsi="Arial Narrow"/>
          <w:sz w:val="27"/>
          <w:szCs w:val="27"/>
        </w:rPr>
        <w:t>,</w:t>
      </w:r>
      <w:r w:rsidR="008A5B17" w:rsidRPr="009A697D">
        <w:rPr>
          <w:rFonts w:ascii="Arial Narrow" w:hAnsi="Arial Narrow"/>
          <w:sz w:val="27"/>
          <w:szCs w:val="27"/>
        </w:rPr>
        <w:t xml:space="preserve"> </w:t>
      </w:r>
      <w:r w:rsidR="00206F1A" w:rsidRPr="009A697D">
        <w:rPr>
          <w:rFonts w:ascii="Arial Narrow" w:hAnsi="Arial Narrow"/>
          <w:sz w:val="27"/>
          <w:szCs w:val="27"/>
        </w:rPr>
        <w:t>l</w:t>
      </w:r>
      <w:r w:rsidR="008A5B17" w:rsidRPr="009A697D">
        <w:rPr>
          <w:rFonts w:ascii="Arial Narrow" w:hAnsi="Arial Narrow"/>
          <w:sz w:val="27"/>
          <w:szCs w:val="27"/>
        </w:rPr>
        <w:t xml:space="preserve">as que </w:t>
      </w:r>
      <w:r w:rsidR="00206F1A" w:rsidRPr="009A697D">
        <w:rPr>
          <w:rFonts w:ascii="Arial Narrow" w:hAnsi="Arial Narrow"/>
          <w:sz w:val="27"/>
          <w:szCs w:val="27"/>
        </w:rPr>
        <w:t xml:space="preserve">por su propia naturaleza </w:t>
      </w:r>
      <w:r w:rsidR="008A5B17" w:rsidRPr="009A697D">
        <w:rPr>
          <w:rFonts w:ascii="Arial Narrow" w:hAnsi="Arial Narrow"/>
          <w:sz w:val="27"/>
          <w:szCs w:val="27"/>
        </w:rPr>
        <w:t>se</w:t>
      </w:r>
      <w:r w:rsidR="005E2904" w:rsidRPr="009A697D">
        <w:rPr>
          <w:rFonts w:ascii="Arial Narrow" w:hAnsi="Arial Narrow"/>
          <w:sz w:val="27"/>
          <w:szCs w:val="27"/>
        </w:rPr>
        <w:t xml:space="preserve"> desahogaron </w:t>
      </w:r>
      <w:r w:rsidR="008A5B17" w:rsidRPr="009A697D">
        <w:rPr>
          <w:rFonts w:ascii="Arial Narrow" w:hAnsi="Arial Narrow"/>
          <w:sz w:val="27"/>
          <w:szCs w:val="27"/>
        </w:rPr>
        <w:t>en ese m</w:t>
      </w:r>
      <w:r w:rsidR="005E2904" w:rsidRPr="009A697D">
        <w:rPr>
          <w:rFonts w:ascii="Arial Narrow" w:hAnsi="Arial Narrow"/>
          <w:sz w:val="27"/>
          <w:szCs w:val="27"/>
        </w:rPr>
        <w:t>omento</w:t>
      </w:r>
      <w:r w:rsidR="00206F1A" w:rsidRPr="009A697D">
        <w:rPr>
          <w:rFonts w:ascii="Arial Narrow" w:hAnsi="Arial Narrow"/>
          <w:sz w:val="27"/>
          <w:szCs w:val="27"/>
        </w:rPr>
        <w:t xml:space="preserve"> procesal</w:t>
      </w:r>
      <w:r w:rsidR="005E2904" w:rsidRPr="009A697D">
        <w:rPr>
          <w:rFonts w:ascii="Arial Narrow" w:hAnsi="Arial Narrow"/>
          <w:sz w:val="27"/>
          <w:szCs w:val="27"/>
        </w:rPr>
        <w:t>; asimismo, se le requirió p</w:t>
      </w:r>
      <w:r w:rsidR="00206F1A" w:rsidRPr="009A697D">
        <w:rPr>
          <w:rFonts w:ascii="Arial Narrow" w:hAnsi="Arial Narrow"/>
          <w:sz w:val="27"/>
          <w:szCs w:val="27"/>
        </w:rPr>
        <w:t>a</w:t>
      </w:r>
      <w:r w:rsidR="005E2904" w:rsidRPr="009A697D">
        <w:rPr>
          <w:rFonts w:ascii="Arial Narrow" w:hAnsi="Arial Narrow"/>
          <w:sz w:val="27"/>
          <w:szCs w:val="27"/>
        </w:rPr>
        <w:t>r</w:t>
      </w:r>
      <w:r w:rsidR="00206F1A" w:rsidRPr="009A697D">
        <w:rPr>
          <w:rFonts w:ascii="Arial Narrow" w:hAnsi="Arial Narrow"/>
          <w:sz w:val="27"/>
          <w:szCs w:val="27"/>
        </w:rPr>
        <w:t>a que en el</w:t>
      </w:r>
      <w:r w:rsidR="005E2904" w:rsidRPr="009A697D">
        <w:rPr>
          <w:rFonts w:ascii="Arial Narrow" w:hAnsi="Arial Narrow"/>
          <w:sz w:val="27"/>
          <w:szCs w:val="27"/>
        </w:rPr>
        <w:t xml:space="preserve"> término de 05 cinco días exhibiera copias certificadas de la documental consistente en la boleta de control y</w:t>
      </w:r>
      <w:r w:rsidR="00206F1A" w:rsidRPr="009A697D">
        <w:rPr>
          <w:rFonts w:ascii="Arial Narrow" w:hAnsi="Arial Narrow"/>
          <w:sz w:val="27"/>
          <w:szCs w:val="27"/>
        </w:rPr>
        <w:t xml:space="preserve"> el</w:t>
      </w:r>
      <w:r w:rsidR="005E2904" w:rsidRPr="009A697D">
        <w:rPr>
          <w:rFonts w:ascii="Arial Narrow" w:hAnsi="Arial Narrow"/>
          <w:sz w:val="27"/>
          <w:szCs w:val="27"/>
        </w:rPr>
        <w:t xml:space="preserve"> examen médico, apercibiéndosele que en caso de no </w:t>
      </w:r>
      <w:r w:rsidR="00206F1A" w:rsidRPr="009A697D">
        <w:rPr>
          <w:rFonts w:ascii="Arial Narrow" w:hAnsi="Arial Narrow"/>
          <w:sz w:val="27"/>
          <w:szCs w:val="27"/>
        </w:rPr>
        <w:t>h</w:t>
      </w:r>
      <w:r w:rsidR="005E2904" w:rsidRPr="009A697D">
        <w:rPr>
          <w:rFonts w:ascii="Arial Narrow" w:hAnsi="Arial Narrow"/>
          <w:sz w:val="27"/>
          <w:szCs w:val="27"/>
        </w:rPr>
        <w:t>a</w:t>
      </w:r>
      <w:r w:rsidR="00206F1A" w:rsidRPr="009A697D">
        <w:rPr>
          <w:rFonts w:ascii="Arial Narrow" w:hAnsi="Arial Narrow"/>
          <w:sz w:val="27"/>
          <w:szCs w:val="27"/>
        </w:rPr>
        <w:t>cerlo</w:t>
      </w:r>
      <w:r w:rsidR="005E2904" w:rsidRPr="009A697D">
        <w:rPr>
          <w:rFonts w:ascii="Arial Narrow" w:hAnsi="Arial Narrow"/>
          <w:sz w:val="27"/>
          <w:szCs w:val="27"/>
        </w:rPr>
        <w:t xml:space="preserve"> </w:t>
      </w:r>
      <w:r w:rsidR="00206F1A" w:rsidRPr="009A697D">
        <w:rPr>
          <w:rFonts w:ascii="Arial Narrow" w:hAnsi="Arial Narrow"/>
          <w:sz w:val="27"/>
          <w:szCs w:val="27"/>
        </w:rPr>
        <w:t xml:space="preserve">dichas probanzas </w:t>
      </w:r>
      <w:r w:rsidR="005E2904" w:rsidRPr="009A697D">
        <w:rPr>
          <w:rFonts w:ascii="Arial Narrow" w:hAnsi="Arial Narrow"/>
          <w:sz w:val="27"/>
          <w:szCs w:val="27"/>
        </w:rPr>
        <w:t>se le admiti</w:t>
      </w:r>
      <w:r w:rsidR="00206F1A" w:rsidRPr="009A697D">
        <w:rPr>
          <w:rFonts w:ascii="Arial Narrow" w:hAnsi="Arial Narrow"/>
          <w:sz w:val="27"/>
          <w:szCs w:val="27"/>
        </w:rPr>
        <w:t>rí</w:t>
      </w:r>
      <w:r w:rsidR="005E2904" w:rsidRPr="009A697D">
        <w:rPr>
          <w:rFonts w:ascii="Arial Narrow" w:hAnsi="Arial Narrow"/>
          <w:sz w:val="27"/>
          <w:szCs w:val="27"/>
        </w:rPr>
        <w:t>a</w:t>
      </w:r>
      <w:r w:rsidR="00206F1A" w:rsidRPr="009A697D">
        <w:rPr>
          <w:rFonts w:ascii="Arial Narrow" w:hAnsi="Arial Narrow"/>
          <w:sz w:val="27"/>
          <w:szCs w:val="27"/>
        </w:rPr>
        <w:t>n</w:t>
      </w:r>
      <w:r w:rsidR="005E2904" w:rsidRPr="009A697D">
        <w:rPr>
          <w:rFonts w:ascii="Arial Narrow" w:hAnsi="Arial Narrow"/>
          <w:sz w:val="27"/>
          <w:szCs w:val="27"/>
        </w:rPr>
        <w:t xml:space="preserve"> en copia simple; </w:t>
      </w:r>
      <w:r w:rsidR="00AF1C03" w:rsidRPr="009A697D">
        <w:rPr>
          <w:rFonts w:ascii="Arial Narrow" w:hAnsi="Arial Narrow"/>
          <w:sz w:val="27"/>
          <w:szCs w:val="27"/>
        </w:rPr>
        <w:t>además</w:t>
      </w:r>
      <w:r w:rsidR="008A5B17" w:rsidRPr="009A697D">
        <w:rPr>
          <w:rFonts w:ascii="Arial Narrow" w:hAnsi="Arial Narrow"/>
          <w:sz w:val="27"/>
          <w:szCs w:val="27"/>
        </w:rPr>
        <w:t xml:space="preserve"> fijándose fecha y hora para </w:t>
      </w:r>
      <w:r w:rsidR="00AF1C03" w:rsidRPr="009A697D">
        <w:rPr>
          <w:rFonts w:ascii="Arial Narrow" w:hAnsi="Arial Narrow"/>
          <w:sz w:val="27"/>
          <w:szCs w:val="27"/>
        </w:rPr>
        <w:t>celebrar audiencia de alegatos</w:t>
      </w:r>
      <w:r w:rsidR="00125A38" w:rsidRPr="009A697D">
        <w:rPr>
          <w:rFonts w:ascii="Arial Narrow" w:hAnsi="Arial Narrow"/>
          <w:sz w:val="27"/>
          <w:szCs w:val="27"/>
        </w:rPr>
        <w:t>.</w:t>
      </w:r>
      <w:r w:rsidR="005E2904" w:rsidRPr="009A697D">
        <w:rPr>
          <w:rFonts w:ascii="Arial Narrow" w:hAnsi="Arial Narrow"/>
          <w:sz w:val="27"/>
          <w:szCs w:val="27"/>
        </w:rPr>
        <w:t xml:space="preserve"> </w:t>
      </w:r>
      <w:r w:rsidRPr="009A697D">
        <w:rPr>
          <w:rFonts w:ascii="Arial Narrow" w:hAnsi="Arial Narrow"/>
          <w:sz w:val="27"/>
          <w:szCs w:val="27"/>
        </w:rPr>
        <w:t>. . . . .</w:t>
      </w:r>
      <w:r w:rsidR="005E2904" w:rsidRPr="009A697D">
        <w:rPr>
          <w:rFonts w:ascii="Arial Narrow" w:hAnsi="Arial Narrow"/>
          <w:sz w:val="27"/>
          <w:szCs w:val="27"/>
        </w:rPr>
        <w:t xml:space="preserve"> . . . . . . . . . . . . . . . . . . . . . . . . . . . . . . . . . . . . . . . . . . . . </w:t>
      </w:r>
    </w:p>
    <w:p w:rsidR="00AF1C03" w:rsidRPr="009A697D" w:rsidRDefault="00AF1C03" w:rsidP="00B324AE">
      <w:pPr>
        <w:spacing w:line="276" w:lineRule="auto"/>
        <w:jc w:val="both"/>
        <w:rPr>
          <w:rFonts w:ascii="Arial Narrow" w:hAnsi="Arial Narrow"/>
          <w:sz w:val="27"/>
          <w:szCs w:val="27"/>
        </w:rPr>
      </w:pPr>
    </w:p>
    <w:p w:rsidR="005E2904" w:rsidRPr="009A697D" w:rsidRDefault="005E2904" w:rsidP="00206F1A">
      <w:pPr>
        <w:spacing w:line="276" w:lineRule="auto"/>
        <w:ind w:firstLine="708"/>
        <w:jc w:val="right"/>
        <w:rPr>
          <w:rFonts w:ascii="Arial Narrow" w:hAnsi="Arial Narrow"/>
          <w:b/>
          <w:i/>
          <w:sz w:val="27"/>
          <w:szCs w:val="27"/>
        </w:rPr>
      </w:pPr>
      <w:r w:rsidRPr="009A697D">
        <w:rPr>
          <w:rFonts w:ascii="Arial Narrow" w:hAnsi="Arial Narrow"/>
          <w:b/>
          <w:i/>
          <w:sz w:val="27"/>
          <w:szCs w:val="27"/>
        </w:rPr>
        <w:t>Cumplimiento de</w:t>
      </w:r>
      <w:r w:rsidR="00206F1A" w:rsidRPr="009A697D">
        <w:rPr>
          <w:rFonts w:ascii="Arial Narrow" w:hAnsi="Arial Narrow"/>
          <w:b/>
          <w:i/>
          <w:sz w:val="27"/>
          <w:szCs w:val="27"/>
        </w:rPr>
        <w:t>l</w:t>
      </w:r>
      <w:r w:rsidRPr="009A697D">
        <w:rPr>
          <w:rFonts w:ascii="Arial Narrow" w:hAnsi="Arial Narrow"/>
          <w:b/>
          <w:i/>
          <w:sz w:val="27"/>
          <w:szCs w:val="27"/>
        </w:rPr>
        <w:t xml:space="preserve"> requerimiento.</w:t>
      </w:r>
    </w:p>
    <w:p w:rsidR="005E2904" w:rsidRPr="009A697D" w:rsidRDefault="005E2904" w:rsidP="004135C9">
      <w:pPr>
        <w:spacing w:line="360" w:lineRule="auto"/>
        <w:ind w:firstLine="708"/>
        <w:jc w:val="both"/>
        <w:rPr>
          <w:rFonts w:ascii="Arial Narrow" w:hAnsi="Arial Narrow"/>
          <w:sz w:val="27"/>
          <w:szCs w:val="27"/>
        </w:rPr>
      </w:pPr>
      <w:r w:rsidRPr="009A697D">
        <w:rPr>
          <w:rFonts w:ascii="Arial Narrow" w:hAnsi="Arial Narrow"/>
          <w:b/>
          <w:sz w:val="27"/>
          <w:szCs w:val="27"/>
        </w:rPr>
        <w:t xml:space="preserve">QUINTO.- </w:t>
      </w:r>
      <w:r w:rsidRPr="009A697D">
        <w:rPr>
          <w:rFonts w:ascii="Arial Narrow" w:hAnsi="Arial Narrow"/>
          <w:sz w:val="27"/>
          <w:szCs w:val="27"/>
        </w:rPr>
        <w:t>El 26 veintiséis de octubre</w:t>
      </w:r>
      <w:r w:rsidR="004135C9" w:rsidRPr="009A697D">
        <w:rPr>
          <w:rFonts w:ascii="Arial Narrow" w:hAnsi="Arial Narrow"/>
          <w:sz w:val="27"/>
          <w:szCs w:val="27"/>
        </w:rPr>
        <w:t xml:space="preserve"> del año 2015 dos mil quince, el autorizado de la autoridad demandada presentó</w:t>
      </w:r>
      <w:r w:rsidR="00206F1A" w:rsidRPr="009A697D">
        <w:rPr>
          <w:rFonts w:ascii="Arial Narrow" w:hAnsi="Arial Narrow"/>
          <w:sz w:val="27"/>
          <w:szCs w:val="27"/>
        </w:rPr>
        <w:t xml:space="preserve"> una</w:t>
      </w:r>
      <w:r w:rsidR="004135C9" w:rsidRPr="009A697D">
        <w:rPr>
          <w:rFonts w:ascii="Arial Narrow" w:hAnsi="Arial Narrow"/>
          <w:sz w:val="27"/>
          <w:szCs w:val="27"/>
        </w:rPr>
        <w:t xml:space="preserve"> promoción de cumplimento de</w:t>
      </w:r>
      <w:r w:rsidR="00206F1A" w:rsidRPr="009A697D">
        <w:rPr>
          <w:rFonts w:ascii="Arial Narrow" w:hAnsi="Arial Narrow"/>
          <w:sz w:val="27"/>
          <w:szCs w:val="27"/>
        </w:rPr>
        <w:t>l</w:t>
      </w:r>
      <w:r w:rsidR="004135C9" w:rsidRPr="009A697D">
        <w:rPr>
          <w:rFonts w:ascii="Arial Narrow" w:hAnsi="Arial Narrow"/>
          <w:sz w:val="27"/>
          <w:szCs w:val="27"/>
        </w:rPr>
        <w:t xml:space="preserve"> requerimiento; y, por auto de</w:t>
      </w:r>
      <w:r w:rsidR="00206F1A" w:rsidRPr="009A697D">
        <w:rPr>
          <w:rFonts w:ascii="Arial Narrow" w:hAnsi="Arial Narrow"/>
          <w:sz w:val="27"/>
          <w:szCs w:val="27"/>
        </w:rPr>
        <w:t>l dí</w:t>
      </w:r>
      <w:r w:rsidR="004135C9" w:rsidRPr="009A697D">
        <w:rPr>
          <w:rFonts w:ascii="Arial Narrow" w:hAnsi="Arial Narrow"/>
          <w:sz w:val="27"/>
          <w:szCs w:val="27"/>
        </w:rPr>
        <w:t>a 27 veintisiete del mismo mes y año, se le admiti</w:t>
      </w:r>
      <w:r w:rsidR="00206F1A" w:rsidRPr="009A697D">
        <w:rPr>
          <w:rFonts w:ascii="Arial Narrow" w:hAnsi="Arial Narrow"/>
          <w:sz w:val="27"/>
          <w:szCs w:val="27"/>
        </w:rPr>
        <w:t>ó</w:t>
      </w:r>
      <w:r w:rsidR="004135C9" w:rsidRPr="009A697D">
        <w:rPr>
          <w:rFonts w:ascii="Arial Narrow" w:hAnsi="Arial Narrow"/>
          <w:sz w:val="27"/>
          <w:szCs w:val="27"/>
        </w:rPr>
        <w:t xml:space="preserve"> </w:t>
      </w:r>
      <w:r w:rsidR="00206F1A" w:rsidRPr="009A697D">
        <w:rPr>
          <w:rFonts w:ascii="Arial Narrow" w:hAnsi="Arial Narrow"/>
          <w:sz w:val="27"/>
          <w:szCs w:val="27"/>
        </w:rPr>
        <w:t xml:space="preserve">como prueba </w:t>
      </w:r>
      <w:r w:rsidR="004135C9" w:rsidRPr="009A697D">
        <w:rPr>
          <w:rFonts w:ascii="Arial Narrow" w:hAnsi="Arial Narrow"/>
          <w:sz w:val="27"/>
          <w:szCs w:val="27"/>
        </w:rPr>
        <w:t xml:space="preserve">la </w:t>
      </w:r>
      <w:r w:rsidR="00206F1A" w:rsidRPr="009A697D">
        <w:rPr>
          <w:rFonts w:ascii="Arial Narrow" w:hAnsi="Arial Narrow"/>
          <w:sz w:val="27"/>
          <w:szCs w:val="27"/>
        </w:rPr>
        <w:t>boleta de control y el examen médico, las que</w:t>
      </w:r>
      <w:r w:rsidR="004135C9" w:rsidRPr="009A697D">
        <w:rPr>
          <w:rFonts w:ascii="Arial Narrow" w:hAnsi="Arial Narrow"/>
          <w:sz w:val="27"/>
          <w:szCs w:val="27"/>
        </w:rPr>
        <w:t xml:space="preserve"> por su </w:t>
      </w:r>
      <w:r w:rsidR="00206F1A" w:rsidRPr="009A697D">
        <w:rPr>
          <w:rFonts w:ascii="Arial Narrow" w:hAnsi="Arial Narrow"/>
          <w:sz w:val="27"/>
          <w:szCs w:val="27"/>
        </w:rPr>
        <w:t xml:space="preserve">especial </w:t>
      </w:r>
      <w:r w:rsidR="004135C9" w:rsidRPr="009A697D">
        <w:rPr>
          <w:rFonts w:ascii="Arial Narrow" w:hAnsi="Arial Narrow"/>
          <w:sz w:val="27"/>
          <w:szCs w:val="27"/>
        </w:rPr>
        <w:t>naturaleza se desahog</w:t>
      </w:r>
      <w:r w:rsidR="00206F1A" w:rsidRPr="009A697D">
        <w:rPr>
          <w:rFonts w:ascii="Arial Narrow" w:hAnsi="Arial Narrow"/>
          <w:sz w:val="27"/>
          <w:szCs w:val="27"/>
        </w:rPr>
        <w:t>aron e</w:t>
      </w:r>
      <w:r w:rsidR="004135C9" w:rsidRPr="009A697D">
        <w:rPr>
          <w:rFonts w:ascii="Arial Narrow" w:hAnsi="Arial Narrow"/>
          <w:sz w:val="27"/>
          <w:szCs w:val="27"/>
        </w:rPr>
        <w:t>n ese momento</w:t>
      </w:r>
      <w:r w:rsidR="00206F1A" w:rsidRPr="009A697D">
        <w:rPr>
          <w:rFonts w:ascii="Arial Narrow" w:hAnsi="Arial Narrow"/>
          <w:sz w:val="27"/>
          <w:szCs w:val="27"/>
        </w:rPr>
        <w:t xml:space="preserve"> procesal</w:t>
      </w:r>
      <w:r w:rsidR="004135C9" w:rsidRPr="009A697D">
        <w:rPr>
          <w:rFonts w:ascii="Arial Narrow" w:hAnsi="Arial Narrow"/>
          <w:sz w:val="27"/>
          <w:szCs w:val="27"/>
        </w:rPr>
        <w:t>. . . . . . . . . . . .</w:t>
      </w:r>
      <w:r w:rsidR="00206F1A" w:rsidRPr="009A697D">
        <w:rPr>
          <w:rFonts w:ascii="Arial Narrow" w:hAnsi="Arial Narrow"/>
          <w:sz w:val="27"/>
          <w:szCs w:val="27"/>
        </w:rPr>
        <w:t xml:space="preserve"> </w:t>
      </w:r>
      <w:r w:rsidR="004135C9" w:rsidRPr="009A697D">
        <w:rPr>
          <w:rFonts w:ascii="Arial Narrow" w:hAnsi="Arial Narrow"/>
          <w:sz w:val="27"/>
          <w:szCs w:val="27"/>
        </w:rPr>
        <w:t xml:space="preserve"> .</w:t>
      </w:r>
      <w:r w:rsidR="00206F1A" w:rsidRPr="009A697D">
        <w:rPr>
          <w:rFonts w:ascii="Arial Narrow" w:hAnsi="Arial Narrow"/>
          <w:sz w:val="27"/>
          <w:szCs w:val="27"/>
        </w:rPr>
        <w:t xml:space="preserve"> </w:t>
      </w:r>
      <w:r w:rsidR="004135C9" w:rsidRPr="009A697D">
        <w:rPr>
          <w:rFonts w:ascii="Arial Narrow" w:hAnsi="Arial Narrow"/>
          <w:sz w:val="27"/>
          <w:szCs w:val="27"/>
        </w:rPr>
        <w:t xml:space="preserve">. . . . . . . . . . . </w:t>
      </w:r>
    </w:p>
    <w:p w:rsidR="0030677F" w:rsidRPr="009A697D" w:rsidRDefault="0030677F" w:rsidP="00300478">
      <w:pPr>
        <w:spacing w:line="276" w:lineRule="auto"/>
        <w:rPr>
          <w:rFonts w:ascii="Arial Narrow" w:hAnsi="Arial Narrow"/>
          <w:sz w:val="27"/>
          <w:szCs w:val="27"/>
        </w:rPr>
      </w:pPr>
    </w:p>
    <w:p w:rsidR="0030677F" w:rsidRPr="009A697D" w:rsidRDefault="00F647F6" w:rsidP="00B324AE">
      <w:pPr>
        <w:spacing w:line="276" w:lineRule="auto"/>
        <w:jc w:val="right"/>
        <w:rPr>
          <w:rFonts w:ascii="Arial Narrow" w:hAnsi="Arial Narrow"/>
          <w:b/>
          <w:i/>
          <w:sz w:val="27"/>
          <w:szCs w:val="27"/>
        </w:rPr>
      </w:pPr>
      <w:r w:rsidRPr="009A697D">
        <w:rPr>
          <w:rFonts w:ascii="Arial Narrow" w:hAnsi="Arial Narrow"/>
          <w:b/>
          <w:i/>
          <w:sz w:val="27"/>
          <w:szCs w:val="27"/>
        </w:rPr>
        <w:t>Celebración de la a</w:t>
      </w:r>
      <w:r w:rsidR="007D477F" w:rsidRPr="009A697D">
        <w:rPr>
          <w:rFonts w:ascii="Arial Narrow" w:hAnsi="Arial Narrow"/>
          <w:b/>
          <w:i/>
          <w:sz w:val="27"/>
          <w:szCs w:val="27"/>
        </w:rPr>
        <w:t>udiencia de alegatos.</w:t>
      </w:r>
    </w:p>
    <w:p w:rsidR="00F645F0" w:rsidRPr="009A697D" w:rsidRDefault="004135C9" w:rsidP="00B324AE">
      <w:pPr>
        <w:spacing w:line="360" w:lineRule="auto"/>
        <w:ind w:firstLine="709"/>
        <w:jc w:val="both"/>
        <w:rPr>
          <w:rFonts w:ascii="Arial Narrow" w:hAnsi="Arial Narrow"/>
          <w:sz w:val="27"/>
          <w:szCs w:val="27"/>
        </w:rPr>
      </w:pPr>
      <w:r w:rsidRPr="009A697D">
        <w:rPr>
          <w:rFonts w:ascii="Arial Narrow" w:hAnsi="Arial Narrow"/>
          <w:b/>
          <w:sz w:val="27"/>
          <w:szCs w:val="27"/>
        </w:rPr>
        <w:t>SEXTO.-</w:t>
      </w:r>
      <w:r w:rsidR="00F645F0" w:rsidRPr="009A697D">
        <w:rPr>
          <w:rFonts w:ascii="Arial Narrow" w:hAnsi="Arial Narrow"/>
          <w:sz w:val="27"/>
          <w:szCs w:val="27"/>
        </w:rPr>
        <w:t xml:space="preserve"> El</w:t>
      </w:r>
      <w:r w:rsidR="00351C9F" w:rsidRPr="009A697D">
        <w:rPr>
          <w:rFonts w:ascii="Arial Narrow" w:hAnsi="Arial Narrow"/>
          <w:sz w:val="27"/>
          <w:szCs w:val="27"/>
        </w:rPr>
        <w:t xml:space="preserve"> </w:t>
      </w:r>
      <w:r w:rsidR="002C7C5E" w:rsidRPr="009A697D">
        <w:rPr>
          <w:rFonts w:ascii="Arial Narrow" w:hAnsi="Arial Narrow"/>
          <w:sz w:val="27"/>
          <w:szCs w:val="27"/>
        </w:rPr>
        <w:t xml:space="preserve"> </w:t>
      </w:r>
      <w:r w:rsidRPr="009A697D">
        <w:rPr>
          <w:rFonts w:ascii="Arial Narrow" w:hAnsi="Arial Narrow"/>
          <w:sz w:val="27"/>
          <w:szCs w:val="27"/>
        </w:rPr>
        <w:t>28 veintiocho</w:t>
      </w:r>
      <w:r w:rsidR="0030677F" w:rsidRPr="009A697D">
        <w:rPr>
          <w:rFonts w:ascii="Arial Narrow" w:hAnsi="Arial Narrow"/>
          <w:sz w:val="27"/>
          <w:szCs w:val="27"/>
        </w:rPr>
        <w:t xml:space="preserve"> de </w:t>
      </w:r>
      <w:r w:rsidRPr="009A697D">
        <w:rPr>
          <w:rFonts w:ascii="Arial Narrow" w:hAnsi="Arial Narrow"/>
          <w:sz w:val="27"/>
          <w:szCs w:val="27"/>
        </w:rPr>
        <w:t>octubre del año 2015</w:t>
      </w:r>
      <w:r w:rsidR="0030677F" w:rsidRPr="009A697D">
        <w:rPr>
          <w:rFonts w:ascii="Arial Narrow" w:hAnsi="Arial Narrow"/>
          <w:sz w:val="27"/>
          <w:szCs w:val="27"/>
        </w:rPr>
        <w:t xml:space="preserve"> dos mil quince</w:t>
      </w:r>
      <w:r w:rsidR="00F645F0" w:rsidRPr="009A697D">
        <w:rPr>
          <w:rFonts w:ascii="Arial Narrow" w:hAnsi="Arial Narrow"/>
          <w:sz w:val="27"/>
          <w:szCs w:val="27"/>
        </w:rPr>
        <w:t xml:space="preserve">, a las </w:t>
      </w:r>
      <w:r w:rsidR="0030677F" w:rsidRPr="009A697D">
        <w:rPr>
          <w:rFonts w:ascii="Arial Narrow" w:hAnsi="Arial Narrow"/>
          <w:sz w:val="27"/>
          <w:szCs w:val="27"/>
        </w:rPr>
        <w:t>11:0</w:t>
      </w:r>
      <w:r w:rsidR="00052879" w:rsidRPr="009A697D">
        <w:rPr>
          <w:rFonts w:ascii="Arial Narrow" w:hAnsi="Arial Narrow"/>
          <w:sz w:val="27"/>
          <w:szCs w:val="27"/>
        </w:rPr>
        <w:t>0</w:t>
      </w:r>
      <w:r w:rsidR="00351C9F" w:rsidRPr="009A697D">
        <w:rPr>
          <w:rFonts w:ascii="Arial Narrow" w:hAnsi="Arial Narrow"/>
          <w:sz w:val="27"/>
          <w:szCs w:val="27"/>
        </w:rPr>
        <w:t xml:space="preserve"> </w:t>
      </w:r>
      <w:r w:rsidR="002C7C5E" w:rsidRPr="009A697D">
        <w:rPr>
          <w:rFonts w:ascii="Arial Narrow" w:hAnsi="Arial Narrow"/>
          <w:sz w:val="27"/>
          <w:szCs w:val="27"/>
        </w:rPr>
        <w:t>once horas</w:t>
      </w:r>
      <w:r w:rsidR="00F645F0" w:rsidRPr="009A697D">
        <w:rPr>
          <w:rFonts w:ascii="Arial Narrow" w:hAnsi="Arial Narrow"/>
          <w:sz w:val="27"/>
          <w:szCs w:val="27"/>
        </w:rPr>
        <w:t xml:space="preserve">, se celebró la audiencia de alegatos prevista en el artículo 286 del Código de Procedimiento y Justicia Administrativa para el Estado y los Municipios de Guanajuato, </w:t>
      </w:r>
      <w:r w:rsidRPr="009A697D">
        <w:rPr>
          <w:rFonts w:ascii="Arial Narrow" w:hAnsi="Arial Narrow"/>
          <w:sz w:val="27"/>
          <w:szCs w:val="27"/>
        </w:rPr>
        <w:t>sin la asistencia de las partes</w:t>
      </w:r>
      <w:r w:rsidR="00351C9F" w:rsidRPr="009A697D">
        <w:rPr>
          <w:rFonts w:ascii="Arial Narrow" w:hAnsi="Arial Narrow"/>
          <w:sz w:val="27"/>
          <w:szCs w:val="27"/>
        </w:rPr>
        <w:t>;</w:t>
      </w:r>
      <w:r w:rsidR="00F645F0" w:rsidRPr="009A697D">
        <w:rPr>
          <w:rFonts w:ascii="Arial Narrow" w:hAnsi="Arial Narrow"/>
          <w:sz w:val="27"/>
          <w:szCs w:val="27"/>
        </w:rPr>
        <w:t xml:space="preserve"> por lo que se procede a emitir la sentencia que en derecho corresponde. . . </w:t>
      </w:r>
      <w:r w:rsidR="00B7734B" w:rsidRPr="009A697D">
        <w:rPr>
          <w:rFonts w:ascii="Arial Narrow" w:hAnsi="Arial Narrow"/>
          <w:sz w:val="27"/>
          <w:szCs w:val="27"/>
        </w:rPr>
        <w:t xml:space="preserve">. . . . . . . . . . . . . . . . . . </w:t>
      </w:r>
      <w:r w:rsidR="003007B1" w:rsidRPr="009A697D">
        <w:rPr>
          <w:rFonts w:ascii="Arial Narrow" w:hAnsi="Arial Narrow"/>
          <w:sz w:val="27"/>
          <w:szCs w:val="27"/>
        </w:rPr>
        <w:t xml:space="preserve">. . . . . . . </w:t>
      </w:r>
      <w:r w:rsidR="00B7734B" w:rsidRPr="009A697D">
        <w:rPr>
          <w:rFonts w:ascii="Arial Narrow" w:hAnsi="Arial Narrow"/>
          <w:sz w:val="27"/>
          <w:szCs w:val="27"/>
        </w:rPr>
        <w:t xml:space="preserve">. . . . . . . . </w:t>
      </w:r>
    </w:p>
    <w:p w:rsidR="00F645F0" w:rsidRPr="009A697D" w:rsidRDefault="00F645F0" w:rsidP="00E67FF3">
      <w:pPr>
        <w:tabs>
          <w:tab w:val="left" w:pos="3240"/>
        </w:tabs>
        <w:spacing w:line="276" w:lineRule="auto"/>
        <w:rPr>
          <w:rFonts w:ascii="Arial Narrow" w:hAnsi="Arial Narrow"/>
          <w:sz w:val="27"/>
          <w:szCs w:val="27"/>
        </w:rPr>
      </w:pPr>
    </w:p>
    <w:p w:rsidR="00300478" w:rsidRPr="009A697D" w:rsidRDefault="00F645F0" w:rsidP="00300478">
      <w:pPr>
        <w:tabs>
          <w:tab w:val="left" w:pos="3240"/>
        </w:tabs>
        <w:spacing w:line="276" w:lineRule="auto"/>
        <w:jc w:val="center"/>
        <w:rPr>
          <w:rFonts w:ascii="Arial Narrow" w:hAnsi="Arial Narrow"/>
          <w:b/>
          <w:sz w:val="27"/>
          <w:szCs w:val="27"/>
        </w:rPr>
      </w:pPr>
      <w:r w:rsidRPr="009A697D">
        <w:rPr>
          <w:rFonts w:ascii="Arial Narrow" w:hAnsi="Arial Narrow"/>
          <w:b/>
          <w:sz w:val="27"/>
          <w:szCs w:val="27"/>
        </w:rPr>
        <w:t>C O N S I D E R A N D O:</w:t>
      </w:r>
    </w:p>
    <w:p w:rsidR="00351C9F" w:rsidRPr="009A697D" w:rsidRDefault="00351C9F" w:rsidP="00300478">
      <w:pPr>
        <w:tabs>
          <w:tab w:val="left" w:pos="3240"/>
        </w:tabs>
        <w:spacing w:line="276" w:lineRule="auto"/>
        <w:jc w:val="both"/>
        <w:rPr>
          <w:rFonts w:ascii="Arial Narrow" w:hAnsi="Arial Narrow"/>
          <w:sz w:val="27"/>
          <w:szCs w:val="27"/>
        </w:rPr>
      </w:pPr>
    </w:p>
    <w:p w:rsidR="00F645F0" w:rsidRPr="009A697D" w:rsidRDefault="00351C9F" w:rsidP="008801A8">
      <w:pPr>
        <w:tabs>
          <w:tab w:val="left" w:pos="3240"/>
        </w:tabs>
        <w:spacing w:line="276" w:lineRule="auto"/>
        <w:jc w:val="right"/>
        <w:rPr>
          <w:rFonts w:ascii="Arial Narrow" w:hAnsi="Arial Narrow"/>
          <w:b/>
          <w:i/>
          <w:sz w:val="27"/>
          <w:szCs w:val="27"/>
        </w:rPr>
      </w:pPr>
      <w:r w:rsidRPr="009A697D">
        <w:rPr>
          <w:rFonts w:ascii="Arial Narrow" w:hAnsi="Arial Narrow"/>
          <w:b/>
          <w:i/>
          <w:sz w:val="27"/>
          <w:szCs w:val="27"/>
        </w:rPr>
        <w:t>Competencia de este Juzgado.</w:t>
      </w:r>
    </w:p>
    <w:p w:rsidR="00F645F0" w:rsidRPr="009A697D" w:rsidRDefault="00F645F0" w:rsidP="008801A8">
      <w:pPr>
        <w:spacing w:line="360" w:lineRule="auto"/>
        <w:ind w:firstLine="708"/>
        <w:jc w:val="both"/>
        <w:rPr>
          <w:rFonts w:ascii="Arial Narrow" w:hAnsi="Arial Narrow" w:cs="Arial"/>
          <w:sz w:val="27"/>
          <w:szCs w:val="27"/>
        </w:rPr>
      </w:pPr>
      <w:r w:rsidRPr="009A697D">
        <w:rPr>
          <w:rFonts w:ascii="Arial Narrow" w:hAnsi="Arial Narrow"/>
          <w:b/>
          <w:sz w:val="27"/>
          <w:szCs w:val="27"/>
        </w:rPr>
        <w:t>PRIMERO.-</w:t>
      </w:r>
      <w:r w:rsidRPr="009A697D">
        <w:rPr>
          <w:rFonts w:ascii="Arial Narrow" w:hAnsi="Arial Narrow"/>
          <w:sz w:val="27"/>
          <w:szCs w:val="27"/>
        </w:rPr>
        <w:t xml:space="preserve"> Que conforme a lo previsto por los artículos </w:t>
      </w:r>
      <w:r w:rsidR="00351C9F" w:rsidRPr="009A697D">
        <w:rPr>
          <w:rFonts w:ascii="Arial Narrow" w:hAnsi="Arial Narrow" w:cs="Arial"/>
          <w:bCs/>
          <w:sz w:val="27"/>
          <w:szCs w:val="27"/>
        </w:rPr>
        <w:t xml:space="preserve">243 </w:t>
      </w:r>
      <w:r w:rsidRPr="009A697D">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w:t>
      </w:r>
      <w:r w:rsidR="008801A8" w:rsidRPr="009A697D">
        <w:rPr>
          <w:rFonts w:ascii="Arial Narrow" w:hAnsi="Arial Narrow"/>
          <w:sz w:val="27"/>
          <w:szCs w:val="27"/>
        </w:rPr>
        <w:t>er este proceso administrativo,</w:t>
      </w:r>
      <w:r w:rsidR="00351C9F" w:rsidRPr="009A697D">
        <w:rPr>
          <w:rFonts w:ascii="Arial Narrow" w:hAnsi="Arial Narrow" w:cs="Arial"/>
          <w:sz w:val="27"/>
          <w:szCs w:val="27"/>
        </w:rPr>
        <w:t xml:space="preserve"> por impugnarse una resolución emitida </w:t>
      </w:r>
      <w:r w:rsidR="00973488" w:rsidRPr="009A697D">
        <w:rPr>
          <w:rFonts w:ascii="Arial Narrow" w:hAnsi="Arial Narrow" w:cs="Arial"/>
          <w:sz w:val="27"/>
          <w:szCs w:val="27"/>
        </w:rPr>
        <w:t xml:space="preserve">por </w:t>
      </w:r>
      <w:r w:rsidR="00B324AE" w:rsidRPr="009A697D">
        <w:rPr>
          <w:rFonts w:ascii="Arial Narrow" w:hAnsi="Arial Narrow" w:cs="Arial"/>
          <w:sz w:val="27"/>
          <w:szCs w:val="27"/>
        </w:rPr>
        <w:t>un</w:t>
      </w:r>
      <w:r w:rsidR="00973488" w:rsidRPr="009A697D">
        <w:rPr>
          <w:rFonts w:ascii="Arial Narrow" w:hAnsi="Arial Narrow" w:cs="Arial"/>
          <w:sz w:val="27"/>
          <w:szCs w:val="27"/>
        </w:rPr>
        <w:t>a</w:t>
      </w:r>
      <w:r w:rsidR="00351C9F" w:rsidRPr="009A697D">
        <w:rPr>
          <w:rFonts w:ascii="Arial Narrow" w:hAnsi="Arial Narrow" w:cs="Arial"/>
          <w:sz w:val="27"/>
          <w:szCs w:val="27"/>
        </w:rPr>
        <w:t xml:space="preserve"> Oficial Calificador del Municipio de León, Guanajuato</w:t>
      </w:r>
      <w:r w:rsidR="00495CF8" w:rsidRPr="009A697D">
        <w:rPr>
          <w:rFonts w:ascii="Arial Narrow" w:hAnsi="Arial Narrow"/>
          <w:sz w:val="27"/>
          <w:szCs w:val="27"/>
        </w:rPr>
        <w:t xml:space="preserve">. </w:t>
      </w:r>
      <w:r w:rsidR="00495CF8" w:rsidRPr="009A697D">
        <w:rPr>
          <w:rFonts w:ascii="Arial Narrow" w:hAnsi="Arial Narrow" w:cs="Arial"/>
          <w:sz w:val="27"/>
          <w:szCs w:val="27"/>
        </w:rPr>
        <w:t>. .</w:t>
      </w:r>
      <w:r w:rsidR="00351C9F" w:rsidRPr="009A697D">
        <w:rPr>
          <w:rFonts w:ascii="Arial Narrow" w:hAnsi="Arial Narrow" w:cs="Arial"/>
          <w:sz w:val="27"/>
          <w:szCs w:val="27"/>
        </w:rPr>
        <w:t xml:space="preserve"> </w:t>
      </w:r>
      <w:r w:rsidR="00495CF8" w:rsidRPr="009A697D">
        <w:rPr>
          <w:rFonts w:ascii="Arial Narrow" w:hAnsi="Arial Narrow"/>
          <w:sz w:val="27"/>
          <w:szCs w:val="27"/>
        </w:rPr>
        <w:t xml:space="preserve">. . </w:t>
      </w:r>
      <w:r w:rsidR="00B324AE" w:rsidRPr="009A697D">
        <w:rPr>
          <w:rFonts w:ascii="Arial Narrow" w:hAnsi="Arial Narrow"/>
          <w:sz w:val="27"/>
          <w:szCs w:val="27"/>
        </w:rPr>
        <w:t>.</w:t>
      </w:r>
      <w:r w:rsidR="00F647F6" w:rsidRPr="009A697D">
        <w:rPr>
          <w:rFonts w:ascii="Arial Narrow" w:hAnsi="Arial Narrow"/>
          <w:sz w:val="27"/>
          <w:szCs w:val="27"/>
        </w:rPr>
        <w:t xml:space="preserve"> </w:t>
      </w:r>
      <w:r w:rsidR="00B324AE" w:rsidRPr="009A697D">
        <w:rPr>
          <w:rFonts w:ascii="Arial Narrow" w:hAnsi="Arial Narrow"/>
          <w:sz w:val="27"/>
          <w:szCs w:val="27"/>
        </w:rPr>
        <w:t xml:space="preserve">. . . . .  . . . . . . . . . . </w:t>
      </w:r>
    </w:p>
    <w:p w:rsidR="00F645F0" w:rsidRPr="009A697D" w:rsidRDefault="00F645F0" w:rsidP="00B324AE">
      <w:pPr>
        <w:spacing w:line="276" w:lineRule="auto"/>
        <w:jc w:val="both"/>
        <w:rPr>
          <w:rFonts w:ascii="Arial Narrow" w:hAnsi="Arial Narrow"/>
          <w:b/>
          <w:sz w:val="27"/>
          <w:szCs w:val="27"/>
        </w:rPr>
      </w:pPr>
    </w:p>
    <w:p w:rsidR="00351C9F" w:rsidRPr="009A697D" w:rsidRDefault="00B324AE" w:rsidP="00B324AE">
      <w:pPr>
        <w:spacing w:line="276" w:lineRule="auto"/>
        <w:jc w:val="right"/>
        <w:rPr>
          <w:rFonts w:ascii="Arial Narrow" w:hAnsi="Arial Narrow"/>
          <w:b/>
          <w:i/>
          <w:sz w:val="27"/>
          <w:szCs w:val="27"/>
        </w:rPr>
      </w:pPr>
      <w:r w:rsidRPr="009A697D">
        <w:rPr>
          <w:rFonts w:ascii="Arial Narrow" w:hAnsi="Arial Narrow"/>
          <w:b/>
          <w:i/>
          <w:sz w:val="27"/>
          <w:szCs w:val="27"/>
        </w:rPr>
        <w:t>E</w:t>
      </w:r>
      <w:r w:rsidR="00351C9F" w:rsidRPr="009A697D">
        <w:rPr>
          <w:rFonts w:ascii="Arial Narrow" w:hAnsi="Arial Narrow"/>
          <w:b/>
          <w:i/>
          <w:sz w:val="27"/>
          <w:szCs w:val="27"/>
        </w:rPr>
        <w:t>xistencia del acto impugnado.</w:t>
      </w:r>
    </w:p>
    <w:p w:rsidR="00EA341A" w:rsidRPr="009A697D" w:rsidRDefault="00F645F0" w:rsidP="00D473D4">
      <w:pPr>
        <w:spacing w:line="360" w:lineRule="auto"/>
        <w:ind w:firstLine="708"/>
        <w:jc w:val="both"/>
        <w:rPr>
          <w:rFonts w:ascii="Arial Narrow" w:hAnsi="Arial Narrow"/>
          <w:sz w:val="27"/>
          <w:szCs w:val="27"/>
        </w:rPr>
      </w:pPr>
      <w:r w:rsidRPr="009A697D">
        <w:rPr>
          <w:rFonts w:ascii="Arial Narrow" w:hAnsi="Arial Narrow"/>
          <w:b/>
          <w:sz w:val="27"/>
          <w:szCs w:val="27"/>
        </w:rPr>
        <w:t>SEGUNDO.-</w:t>
      </w:r>
      <w:r w:rsidRPr="009A697D">
        <w:rPr>
          <w:rFonts w:ascii="Arial Narrow" w:hAnsi="Arial Narrow"/>
          <w:sz w:val="27"/>
          <w:szCs w:val="27"/>
        </w:rPr>
        <w:t xml:space="preserve"> Que analizando de maner</w:t>
      </w:r>
      <w:r w:rsidR="00FD02FE" w:rsidRPr="009A697D">
        <w:rPr>
          <w:rFonts w:ascii="Arial Narrow" w:hAnsi="Arial Narrow"/>
          <w:sz w:val="27"/>
          <w:szCs w:val="27"/>
        </w:rPr>
        <w:t xml:space="preserve">a integral la demanda, se determina </w:t>
      </w:r>
      <w:r w:rsidRPr="009A697D">
        <w:rPr>
          <w:rFonts w:ascii="Arial Narrow" w:hAnsi="Arial Narrow"/>
          <w:sz w:val="27"/>
          <w:szCs w:val="27"/>
        </w:rPr>
        <w:t xml:space="preserve"> que la parte </w:t>
      </w:r>
      <w:r w:rsidR="007B4CD7" w:rsidRPr="009A697D">
        <w:rPr>
          <w:rFonts w:ascii="Arial Narrow" w:hAnsi="Arial Narrow"/>
          <w:sz w:val="27"/>
          <w:szCs w:val="27"/>
        </w:rPr>
        <w:t>actora impugna</w:t>
      </w:r>
      <w:r w:rsidR="00351C9F" w:rsidRPr="009A697D">
        <w:rPr>
          <w:rFonts w:ascii="Arial Narrow" w:hAnsi="Arial Narrow"/>
          <w:sz w:val="27"/>
          <w:szCs w:val="27"/>
        </w:rPr>
        <w:t xml:space="preserve"> </w:t>
      </w:r>
      <w:r w:rsidRPr="009A697D">
        <w:rPr>
          <w:rFonts w:ascii="Arial Narrow" w:hAnsi="Arial Narrow"/>
          <w:sz w:val="27"/>
          <w:szCs w:val="27"/>
        </w:rPr>
        <w:t>la multa</w:t>
      </w:r>
      <w:r w:rsidR="00351C9F" w:rsidRPr="009A697D">
        <w:rPr>
          <w:rFonts w:ascii="Arial Narrow" w:hAnsi="Arial Narrow"/>
          <w:sz w:val="27"/>
          <w:szCs w:val="27"/>
        </w:rPr>
        <w:t xml:space="preserve"> </w:t>
      </w:r>
      <w:r w:rsidR="007B4CD7" w:rsidRPr="009A697D">
        <w:rPr>
          <w:rFonts w:ascii="Arial Narrow" w:hAnsi="Arial Narrow"/>
          <w:sz w:val="27"/>
          <w:szCs w:val="27"/>
        </w:rPr>
        <w:t>que se le impuso</w:t>
      </w:r>
      <w:r w:rsidR="00351C9F" w:rsidRPr="009A697D">
        <w:rPr>
          <w:rFonts w:ascii="Arial Narrow" w:hAnsi="Arial Narrow"/>
          <w:sz w:val="27"/>
          <w:szCs w:val="27"/>
        </w:rPr>
        <w:t xml:space="preserve"> por la cantidad de $</w:t>
      </w:r>
      <w:r w:rsidR="00DA3BF8" w:rsidRPr="009A697D">
        <w:rPr>
          <w:rFonts w:ascii="Arial Narrow" w:hAnsi="Arial Narrow"/>
          <w:sz w:val="27"/>
          <w:szCs w:val="27"/>
        </w:rPr>
        <w:t>3,</w:t>
      </w:r>
      <w:r w:rsidR="00FD02FE" w:rsidRPr="009A697D">
        <w:rPr>
          <w:rFonts w:ascii="Arial Narrow" w:hAnsi="Arial Narrow"/>
          <w:sz w:val="27"/>
          <w:szCs w:val="27"/>
        </w:rPr>
        <w:t>1</w:t>
      </w:r>
      <w:r w:rsidR="00052879" w:rsidRPr="009A697D">
        <w:rPr>
          <w:rFonts w:ascii="Arial Narrow" w:hAnsi="Arial Narrow"/>
          <w:sz w:val="27"/>
          <w:szCs w:val="27"/>
        </w:rPr>
        <w:t>00</w:t>
      </w:r>
      <w:r w:rsidRPr="009A697D">
        <w:rPr>
          <w:rFonts w:ascii="Arial Narrow" w:hAnsi="Arial Narrow"/>
          <w:sz w:val="27"/>
          <w:szCs w:val="27"/>
        </w:rPr>
        <w:t>.00 (</w:t>
      </w:r>
      <w:r w:rsidR="00351C9F" w:rsidRPr="009A697D">
        <w:rPr>
          <w:rFonts w:ascii="Arial Narrow" w:hAnsi="Arial Narrow"/>
          <w:sz w:val="27"/>
          <w:szCs w:val="27"/>
        </w:rPr>
        <w:t>tres mil</w:t>
      </w:r>
      <w:r w:rsidR="00DA3BF8" w:rsidRPr="009A697D">
        <w:rPr>
          <w:rFonts w:ascii="Arial Narrow" w:hAnsi="Arial Narrow"/>
          <w:sz w:val="27"/>
          <w:szCs w:val="27"/>
        </w:rPr>
        <w:t xml:space="preserve"> </w:t>
      </w:r>
      <w:r w:rsidR="00FD02FE" w:rsidRPr="009A697D">
        <w:rPr>
          <w:rFonts w:ascii="Arial Narrow" w:hAnsi="Arial Narrow"/>
          <w:sz w:val="27"/>
          <w:szCs w:val="27"/>
        </w:rPr>
        <w:t xml:space="preserve">cien </w:t>
      </w:r>
      <w:r w:rsidR="00351C9F" w:rsidRPr="009A697D">
        <w:rPr>
          <w:rFonts w:ascii="Arial Narrow" w:hAnsi="Arial Narrow"/>
          <w:sz w:val="27"/>
          <w:szCs w:val="27"/>
        </w:rPr>
        <w:t>pesos</w:t>
      </w:r>
      <w:r w:rsidRPr="009A697D">
        <w:rPr>
          <w:rFonts w:ascii="Arial Narrow" w:hAnsi="Arial Narrow"/>
          <w:sz w:val="27"/>
          <w:szCs w:val="27"/>
        </w:rPr>
        <w:t xml:space="preserve"> 00/100 moneda nacional)</w:t>
      </w:r>
      <w:r w:rsidR="007A38F1" w:rsidRPr="009A697D">
        <w:rPr>
          <w:rFonts w:ascii="Arial Narrow" w:hAnsi="Arial Narrow"/>
          <w:sz w:val="27"/>
          <w:szCs w:val="27"/>
        </w:rPr>
        <w:t xml:space="preserve">, presuntamente </w:t>
      </w:r>
      <w:r w:rsidR="00B324AE" w:rsidRPr="009A697D">
        <w:rPr>
          <w:rFonts w:ascii="Arial Narrow" w:hAnsi="Arial Narrow"/>
          <w:sz w:val="27"/>
          <w:szCs w:val="27"/>
        </w:rPr>
        <w:t xml:space="preserve">por conducir </w:t>
      </w:r>
      <w:r w:rsidR="007A38F1" w:rsidRPr="009A697D">
        <w:rPr>
          <w:rFonts w:ascii="Arial Narrow" w:hAnsi="Arial Narrow"/>
          <w:sz w:val="27"/>
          <w:szCs w:val="27"/>
        </w:rPr>
        <w:t>un vehículo de motor en estado de ebriedad incompleto</w:t>
      </w:r>
      <w:r w:rsidR="00052879" w:rsidRPr="009A697D">
        <w:rPr>
          <w:rFonts w:ascii="Arial Narrow" w:hAnsi="Arial Narrow"/>
          <w:sz w:val="27"/>
          <w:szCs w:val="27"/>
        </w:rPr>
        <w:t>;</w:t>
      </w:r>
      <w:r w:rsidR="00DA3BF8" w:rsidRPr="009A697D">
        <w:rPr>
          <w:rFonts w:ascii="Arial Narrow" w:hAnsi="Arial Narrow" w:cs="Arial Narrow"/>
          <w:sz w:val="27"/>
          <w:szCs w:val="27"/>
        </w:rPr>
        <w:t xml:space="preserve"> </w:t>
      </w:r>
      <w:r w:rsidR="00052879" w:rsidRPr="009A697D">
        <w:rPr>
          <w:rFonts w:ascii="Arial Narrow" w:hAnsi="Arial Narrow"/>
          <w:sz w:val="27"/>
          <w:szCs w:val="27"/>
        </w:rPr>
        <w:t>y</w:t>
      </w:r>
      <w:r w:rsidR="007B4CD7" w:rsidRPr="009A697D">
        <w:rPr>
          <w:rFonts w:ascii="Arial Narrow" w:hAnsi="Arial Narrow"/>
          <w:sz w:val="27"/>
          <w:szCs w:val="27"/>
        </w:rPr>
        <w:t>,</w:t>
      </w:r>
      <w:r w:rsidR="00351C9F" w:rsidRPr="009A697D">
        <w:rPr>
          <w:rFonts w:ascii="Arial Narrow" w:hAnsi="Arial Narrow"/>
          <w:sz w:val="27"/>
          <w:szCs w:val="27"/>
        </w:rPr>
        <w:t xml:space="preserve"> </w:t>
      </w:r>
      <w:r w:rsidR="007B4CD7" w:rsidRPr="009A697D">
        <w:rPr>
          <w:rFonts w:ascii="Arial Narrow" w:hAnsi="Arial Narrow"/>
          <w:sz w:val="27"/>
          <w:szCs w:val="27"/>
        </w:rPr>
        <w:t>la existencia de</w:t>
      </w:r>
      <w:r w:rsidRPr="009A697D">
        <w:rPr>
          <w:rFonts w:ascii="Arial Narrow" w:hAnsi="Arial Narrow"/>
          <w:sz w:val="27"/>
          <w:szCs w:val="27"/>
        </w:rPr>
        <w:t xml:space="preserve">l acto impugnado se encuentra acreditada en autos de esta causa, </w:t>
      </w:r>
      <w:r w:rsidR="00F647F6" w:rsidRPr="009A697D">
        <w:rPr>
          <w:rFonts w:ascii="Arial Narrow" w:hAnsi="Arial Narrow"/>
          <w:sz w:val="27"/>
          <w:szCs w:val="27"/>
        </w:rPr>
        <w:t xml:space="preserve">con la boleta de control </w:t>
      </w:r>
      <w:r w:rsidR="00221794" w:rsidRPr="009A697D">
        <w:rPr>
          <w:rFonts w:ascii="Arial Narrow" w:hAnsi="Arial Narrow" w:cs="Arial"/>
          <w:sz w:val="27"/>
          <w:szCs w:val="27"/>
        </w:rPr>
        <w:t>(…)</w:t>
      </w:r>
      <w:r w:rsidR="00F647F6" w:rsidRPr="009A697D">
        <w:rPr>
          <w:rFonts w:ascii="Arial Narrow" w:hAnsi="Arial Narrow"/>
          <w:sz w:val="27"/>
          <w:szCs w:val="27"/>
        </w:rPr>
        <w:t xml:space="preserve"> de fecha 26 veintiséis de julio del año 2015 dos mil quince</w:t>
      </w:r>
      <w:r w:rsidR="00B324AE" w:rsidRPr="009A697D">
        <w:rPr>
          <w:rFonts w:ascii="Arial Narrow" w:hAnsi="Arial Narrow"/>
          <w:sz w:val="27"/>
          <w:szCs w:val="27"/>
        </w:rPr>
        <w:t xml:space="preserve"> y el recibo oficial de pago </w:t>
      </w:r>
      <w:r w:rsidR="00221794" w:rsidRPr="009A697D">
        <w:rPr>
          <w:rFonts w:ascii="Arial Narrow" w:hAnsi="Arial Narrow" w:cs="Arial"/>
          <w:sz w:val="27"/>
          <w:szCs w:val="27"/>
        </w:rPr>
        <w:t>(…)</w:t>
      </w:r>
      <w:r w:rsidR="00F647F6" w:rsidRPr="009A697D">
        <w:rPr>
          <w:rFonts w:ascii="Arial Narrow" w:hAnsi="Arial Narrow"/>
          <w:sz w:val="27"/>
          <w:szCs w:val="27"/>
        </w:rPr>
        <w:t>,</w:t>
      </w:r>
      <w:r w:rsidR="005046E8" w:rsidRPr="009A697D">
        <w:rPr>
          <w:rFonts w:ascii="Arial Narrow" w:hAnsi="Arial Narrow" w:cs="Arial"/>
          <w:sz w:val="27"/>
          <w:szCs w:val="27"/>
        </w:rPr>
        <w:t xml:space="preserve"> </w:t>
      </w:r>
      <w:r w:rsidR="00503AA7" w:rsidRPr="009A697D">
        <w:rPr>
          <w:rFonts w:ascii="Arial Narrow" w:hAnsi="Arial Narrow" w:cs="Arial"/>
          <w:sz w:val="27"/>
          <w:szCs w:val="27"/>
        </w:rPr>
        <w:t>probanza</w:t>
      </w:r>
      <w:r w:rsidR="00B324AE" w:rsidRPr="009A697D">
        <w:rPr>
          <w:rFonts w:ascii="Arial Narrow" w:hAnsi="Arial Narrow" w:cs="Arial"/>
          <w:sz w:val="27"/>
          <w:szCs w:val="27"/>
        </w:rPr>
        <w:t>s</w:t>
      </w:r>
      <w:r w:rsidRPr="009A697D">
        <w:rPr>
          <w:rFonts w:ascii="Arial Narrow" w:hAnsi="Arial Narrow" w:cs="Arial"/>
          <w:sz w:val="27"/>
          <w:szCs w:val="27"/>
        </w:rPr>
        <w:t xml:space="preserve"> que forman parte del sumario</w:t>
      </w:r>
      <w:r w:rsidRPr="009A697D">
        <w:rPr>
          <w:rFonts w:ascii="Arial Narrow" w:hAnsi="Arial Narrow"/>
          <w:sz w:val="27"/>
          <w:szCs w:val="27"/>
        </w:rPr>
        <w:t xml:space="preserve">. </w:t>
      </w:r>
      <w:proofErr w:type="gramStart"/>
      <w:r w:rsidRPr="009A697D">
        <w:rPr>
          <w:rFonts w:ascii="Arial Narrow" w:hAnsi="Arial Narrow"/>
          <w:sz w:val="27"/>
          <w:szCs w:val="27"/>
        </w:rPr>
        <w:t xml:space="preserve">. </w:t>
      </w:r>
      <w:r w:rsidR="004D47F4" w:rsidRPr="009A697D">
        <w:rPr>
          <w:rFonts w:ascii="Arial Narrow" w:hAnsi="Arial Narrow"/>
          <w:sz w:val="27"/>
          <w:szCs w:val="27"/>
        </w:rPr>
        <w:t xml:space="preserve"> </w:t>
      </w:r>
      <w:proofErr w:type="gramEnd"/>
      <w:r w:rsidRPr="009A697D">
        <w:rPr>
          <w:rFonts w:ascii="Arial Narrow" w:hAnsi="Arial Narrow"/>
          <w:sz w:val="27"/>
          <w:szCs w:val="27"/>
        </w:rPr>
        <w:t xml:space="preserve">. </w:t>
      </w:r>
    </w:p>
    <w:p w:rsidR="000301A7" w:rsidRPr="009A697D" w:rsidRDefault="000301A7" w:rsidP="008801A8">
      <w:pPr>
        <w:spacing w:line="276" w:lineRule="auto"/>
        <w:jc w:val="both"/>
        <w:rPr>
          <w:rFonts w:ascii="Arial Narrow" w:hAnsi="Arial Narrow"/>
          <w:sz w:val="27"/>
          <w:szCs w:val="27"/>
        </w:rPr>
      </w:pPr>
    </w:p>
    <w:p w:rsidR="006C4307" w:rsidRPr="009A697D" w:rsidRDefault="006C4307" w:rsidP="006C4307">
      <w:pPr>
        <w:spacing w:line="276" w:lineRule="auto"/>
        <w:ind w:left="4248" w:firstLine="708"/>
        <w:jc w:val="right"/>
        <w:rPr>
          <w:rFonts w:ascii="Arial Narrow" w:hAnsi="Arial Narrow" w:cs="Arial"/>
          <w:b/>
          <w:i/>
          <w:sz w:val="27"/>
          <w:szCs w:val="27"/>
        </w:rPr>
      </w:pPr>
      <w:r w:rsidRPr="009A697D">
        <w:rPr>
          <w:rFonts w:ascii="Arial Narrow" w:hAnsi="Arial Narrow" w:cs="Arial"/>
          <w:b/>
          <w:i/>
          <w:sz w:val="27"/>
          <w:szCs w:val="27"/>
        </w:rPr>
        <w:t>Causales de improcedencia.</w:t>
      </w:r>
    </w:p>
    <w:p w:rsidR="006C4307" w:rsidRPr="009A697D" w:rsidRDefault="006C4307" w:rsidP="006C4307">
      <w:pPr>
        <w:spacing w:line="360" w:lineRule="auto"/>
        <w:ind w:firstLine="567"/>
        <w:jc w:val="both"/>
        <w:rPr>
          <w:rFonts w:ascii="Arial Narrow" w:hAnsi="Arial Narrow" w:cs="Arial"/>
          <w:sz w:val="27"/>
          <w:szCs w:val="27"/>
        </w:rPr>
      </w:pPr>
      <w:r w:rsidRPr="009A697D">
        <w:rPr>
          <w:rFonts w:ascii="Arial Narrow" w:hAnsi="Arial Narrow" w:cs="Arial"/>
          <w:b/>
          <w:sz w:val="27"/>
          <w:szCs w:val="27"/>
        </w:rPr>
        <w:t xml:space="preserve">TERCERO.- </w:t>
      </w:r>
      <w:r w:rsidRPr="009A697D">
        <w:rPr>
          <w:rFonts w:ascii="Arial Narrow" w:hAnsi="Arial Narrow" w:cs="Arial"/>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w:t>
      </w:r>
    </w:p>
    <w:p w:rsidR="006C4307" w:rsidRPr="009A697D" w:rsidRDefault="006C4307" w:rsidP="006C4307">
      <w:pPr>
        <w:spacing w:line="276" w:lineRule="auto"/>
        <w:jc w:val="both"/>
        <w:rPr>
          <w:rFonts w:ascii="Arial Narrow" w:hAnsi="Arial Narrow" w:cs="Arial"/>
          <w:sz w:val="27"/>
          <w:szCs w:val="27"/>
        </w:rPr>
      </w:pPr>
    </w:p>
    <w:p w:rsidR="006C4307" w:rsidRPr="009A697D" w:rsidRDefault="006C4307" w:rsidP="006C4307">
      <w:pPr>
        <w:spacing w:line="360" w:lineRule="auto"/>
        <w:ind w:firstLine="708"/>
        <w:jc w:val="both"/>
        <w:rPr>
          <w:rFonts w:ascii="Arial Narrow" w:hAnsi="Arial Narrow" w:cs="Arial"/>
          <w:sz w:val="27"/>
          <w:szCs w:val="27"/>
        </w:rPr>
      </w:pPr>
      <w:r w:rsidRPr="009A697D">
        <w:rPr>
          <w:rFonts w:ascii="Arial Narrow" w:hAnsi="Arial Narrow" w:cs="Arial"/>
          <w:sz w:val="27"/>
          <w:szCs w:val="27"/>
        </w:rPr>
        <w:t>El Oficial Calificador en su escrito de contestación de demanda no hace valer causales de improcedencia y de autos se advierte que</w:t>
      </w:r>
      <w:r w:rsidRPr="009A697D">
        <w:rPr>
          <w:rFonts w:ascii="Arial Narrow" w:hAnsi="Arial Narrow"/>
          <w:sz w:val="27"/>
          <w:szCs w:val="27"/>
        </w:rPr>
        <w:t xml:space="preserve"> no se actualiza ninguna causal de las previstas en el citado artículo 261, se procede el estudio de los conceptos de impugnación esgrimidos en la demanda</w:t>
      </w:r>
      <w:r w:rsidRPr="009A697D">
        <w:rPr>
          <w:rFonts w:ascii="Arial Narrow" w:hAnsi="Arial Narrow" w:cs="Arial"/>
          <w:sz w:val="27"/>
          <w:szCs w:val="27"/>
        </w:rPr>
        <w:t xml:space="preserve">. . . . </w:t>
      </w:r>
      <w:r w:rsidRPr="009A697D">
        <w:rPr>
          <w:rFonts w:ascii="Arial Narrow" w:hAnsi="Arial Narrow"/>
          <w:sz w:val="27"/>
          <w:szCs w:val="27"/>
        </w:rPr>
        <w:t xml:space="preserve">. . . . . .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xml:space="preserve">. . </w:t>
      </w:r>
      <w:r w:rsidRPr="009A697D">
        <w:rPr>
          <w:rFonts w:ascii="Arial Narrow" w:hAnsi="Arial Narrow" w:cs="Arial"/>
          <w:sz w:val="27"/>
          <w:szCs w:val="27"/>
        </w:rPr>
        <w:t xml:space="preserve">. . . . . . . . </w:t>
      </w:r>
    </w:p>
    <w:p w:rsidR="00FF624A" w:rsidRPr="009A697D" w:rsidRDefault="00FF624A" w:rsidP="006C4307">
      <w:pPr>
        <w:spacing w:line="276" w:lineRule="auto"/>
        <w:jc w:val="both"/>
        <w:rPr>
          <w:rFonts w:ascii="Arial Narrow" w:hAnsi="Arial Narrow"/>
          <w:sz w:val="27"/>
          <w:szCs w:val="27"/>
        </w:rPr>
      </w:pPr>
    </w:p>
    <w:p w:rsidR="00A5585B" w:rsidRPr="009A697D" w:rsidRDefault="009804B0" w:rsidP="009804B0">
      <w:pPr>
        <w:spacing w:line="276" w:lineRule="auto"/>
        <w:jc w:val="right"/>
        <w:rPr>
          <w:rFonts w:ascii="Arial Narrow" w:hAnsi="Arial Narrow"/>
          <w:b/>
          <w:i/>
          <w:sz w:val="27"/>
          <w:szCs w:val="27"/>
        </w:rPr>
      </w:pPr>
      <w:r w:rsidRPr="009A697D">
        <w:rPr>
          <w:rFonts w:ascii="Arial Narrow" w:hAnsi="Arial Narrow"/>
          <w:b/>
          <w:i/>
          <w:sz w:val="27"/>
          <w:szCs w:val="27"/>
        </w:rPr>
        <w:t>Análisis de</w:t>
      </w:r>
      <w:r w:rsidR="00A5585B" w:rsidRPr="009A697D">
        <w:rPr>
          <w:rFonts w:ascii="Arial Narrow" w:hAnsi="Arial Narrow"/>
          <w:b/>
          <w:i/>
          <w:sz w:val="27"/>
          <w:szCs w:val="27"/>
        </w:rPr>
        <w:t>l</w:t>
      </w:r>
      <w:r w:rsidRPr="009A697D">
        <w:rPr>
          <w:rFonts w:ascii="Arial Narrow" w:hAnsi="Arial Narrow"/>
          <w:b/>
          <w:i/>
          <w:sz w:val="27"/>
          <w:szCs w:val="27"/>
        </w:rPr>
        <w:t xml:space="preserve"> primer concepto</w:t>
      </w:r>
      <w:r w:rsidR="00A5585B" w:rsidRPr="009A697D">
        <w:rPr>
          <w:rFonts w:ascii="Arial Narrow" w:hAnsi="Arial Narrow"/>
          <w:b/>
          <w:i/>
          <w:sz w:val="27"/>
          <w:szCs w:val="27"/>
        </w:rPr>
        <w:t xml:space="preserve"> de impugnación.</w:t>
      </w:r>
    </w:p>
    <w:p w:rsidR="009804B0" w:rsidRPr="009A697D" w:rsidRDefault="009804B0" w:rsidP="009804B0">
      <w:pPr>
        <w:spacing w:line="360" w:lineRule="auto"/>
        <w:ind w:firstLine="567"/>
        <w:jc w:val="both"/>
        <w:rPr>
          <w:rFonts w:ascii="Arial Narrow" w:hAnsi="Arial Narrow" w:cs="Arial"/>
          <w:sz w:val="27"/>
          <w:szCs w:val="27"/>
        </w:rPr>
      </w:pPr>
      <w:r w:rsidRPr="009A697D">
        <w:rPr>
          <w:rFonts w:ascii="Arial Narrow" w:hAnsi="Arial Narrow" w:cs="Arial"/>
          <w:b/>
          <w:sz w:val="27"/>
          <w:szCs w:val="27"/>
        </w:rPr>
        <w:t>CUARTO.-</w:t>
      </w:r>
      <w:r w:rsidRPr="009A697D">
        <w:rPr>
          <w:rFonts w:ascii="Arial Narrow" w:hAnsi="Arial Narrow" w:cs="Arial"/>
          <w:sz w:val="27"/>
          <w:szCs w:val="27"/>
        </w:rPr>
        <w:t xml:space="preserve"> Que </w:t>
      </w:r>
      <w:r w:rsidRPr="009A697D">
        <w:rPr>
          <w:rFonts w:ascii="Arial Narrow" w:hAnsi="Arial Narrow"/>
          <w:sz w:val="27"/>
          <w:szCs w:val="27"/>
        </w:rPr>
        <w:t xml:space="preserve">en el primer concepto de impugnación de </w:t>
      </w:r>
      <w:r w:rsidRPr="009A697D">
        <w:rPr>
          <w:rFonts w:ascii="Arial Narrow" w:hAnsi="Arial Narrow" w:cs="Arial"/>
          <w:sz w:val="27"/>
          <w:szCs w:val="27"/>
        </w:rPr>
        <w:t xml:space="preserve">la demanda, la parte actora expresa los siguientes argumentos: . . . . . . . . . . . . . .  . . . . . . . . . . . . . . </w:t>
      </w:r>
    </w:p>
    <w:p w:rsidR="009804B0" w:rsidRPr="009A697D" w:rsidRDefault="009804B0" w:rsidP="009804B0">
      <w:pPr>
        <w:spacing w:line="276" w:lineRule="auto"/>
        <w:jc w:val="both"/>
        <w:rPr>
          <w:rFonts w:ascii="Arial Narrow" w:hAnsi="Arial Narrow"/>
          <w:sz w:val="27"/>
          <w:szCs w:val="27"/>
        </w:rPr>
      </w:pPr>
    </w:p>
    <w:p w:rsidR="009804B0" w:rsidRPr="009A697D" w:rsidRDefault="009804B0" w:rsidP="00E87458">
      <w:pPr>
        <w:spacing w:line="360" w:lineRule="auto"/>
        <w:ind w:firstLine="708"/>
        <w:jc w:val="both"/>
        <w:rPr>
          <w:rFonts w:ascii="Arial Narrow" w:hAnsi="Arial Narrow"/>
          <w:sz w:val="27"/>
          <w:szCs w:val="27"/>
        </w:rPr>
      </w:pPr>
      <w:r w:rsidRPr="009A697D">
        <w:rPr>
          <w:rFonts w:ascii="Arial Narrow" w:hAnsi="Arial Narrow"/>
          <w:sz w:val="27"/>
          <w:szCs w:val="27"/>
        </w:rPr>
        <w:t xml:space="preserve">1.- La oficial calificador sin mayor argumento le indicó que se hace acreedor a una multa o a unas horas de arresto por la cantidad de $3,100.00 (tres mi cien pesos 00/100 moneda nacional), presuntamente por haber conducido en estado de ebriedad; multa impuesta en la audiencia de calificación respectiva y que consta en la boleta de control de sistema de registro electrónico, acto que lesiona sus intereses y niega lisa y llanamente que se haya seguido las formalidades que establecen los artículos 35 y 36 del Reglamento de Policía para el Municipio de </w:t>
      </w:r>
      <w:r w:rsidRPr="009A697D">
        <w:rPr>
          <w:rFonts w:ascii="Arial Narrow" w:hAnsi="Arial Narrow"/>
          <w:sz w:val="27"/>
          <w:szCs w:val="27"/>
        </w:rPr>
        <w:lastRenderedPageBreak/>
        <w:t>León, Guanajuato y 215 del Código de Procedimiento y Justicia Administrativa para el Estado y los Municipios de Guanajuato</w:t>
      </w:r>
      <w:r w:rsidR="00466570" w:rsidRPr="009A697D">
        <w:rPr>
          <w:rFonts w:ascii="Arial Narrow" w:hAnsi="Arial Narrow"/>
          <w:sz w:val="27"/>
          <w:szCs w:val="27"/>
        </w:rPr>
        <w:t xml:space="preserve"> [los transcribe]</w:t>
      </w:r>
      <w:r w:rsidRPr="009A697D">
        <w:rPr>
          <w:rFonts w:ascii="Arial Narrow" w:hAnsi="Arial Narrow"/>
          <w:sz w:val="27"/>
          <w:szCs w:val="27"/>
        </w:rPr>
        <w:t xml:space="preserve">. . . . . . . . . . . . . . . . . . . . . . </w:t>
      </w:r>
    </w:p>
    <w:p w:rsidR="009804B0" w:rsidRPr="009A697D" w:rsidRDefault="009804B0" w:rsidP="00466570">
      <w:pPr>
        <w:spacing w:line="276" w:lineRule="auto"/>
        <w:jc w:val="both"/>
        <w:rPr>
          <w:rFonts w:ascii="Arial Narrow" w:hAnsi="Arial Narrow"/>
          <w:sz w:val="27"/>
          <w:szCs w:val="27"/>
        </w:rPr>
      </w:pPr>
    </w:p>
    <w:p w:rsidR="00466570" w:rsidRPr="009A697D" w:rsidRDefault="009804B0" w:rsidP="00466570">
      <w:pPr>
        <w:spacing w:line="360" w:lineRule="auto"/>
        <w:ind w:firstLine="708"/>
        <w:jc w:val="both"/>
        <w:rPr>
          <w:rFonts w:ascii="Arial Narrow" w:hAnsi="Arial Narrow"/>
          <w:sz w:val="27"/>
          <w:szCs w:val="27"/>
        </w:rPr>
      </w:pPr>
      <w:r w:rsidRPr="009A697D">
        <w:rPr>
          <w:rFonts w:ascii="Arial Narrow" w:hAnsi="Arial Narrow"/>
          <w:sz w:val="27"/>
          <w:szCs w:val="27"/>
        </w:rPr>
        <w:t xml:space="preserve">2.- </w:t>
      </w:r>
      <w:r w:rsidR="00466570" w:rsidRPr="009A697D">
        <w:rPr>
          <w:rFonts w:ascii="Arial Narrow" w:hAnsi="Arial Narrow"/>
          <w:sz w:val="27"/>
          <w:szCs w:val="27"/>
        </w:rPr>
        <w:t>La audiencia de calificación se inicia con la declaración de policía de tránsito municipal que realizó la detención del presunto infractor, o en su ausencia, con la toma de nota de las constancias aportadas, se recibirán lo elementos de prueba disponibles, se escuchará al probable infractor detenido, por si o por conducto de su defensor o de la persona que lo asista, o por ambos si así lo desea, y el oficial calificador resolverá fundando y motivando su resolución, que deberá se</w:t>
      </w:r>
      <w:r w:rsidR="004D47F4" w:rsidRPr="009A697D">
        <w:rPr>
          <w:rFonts w:ascii="Arial Narrow" w:hAnsi="Arial Narrow"/>
          <w:sz w:val="27"/>
          <w:szCs w:val="27"/>
        </w:rPr>
        <w:t xml:space="preserve">r </w:t>
      </w:r>
      <w:r w:rsidR="00466570" w:rsidRPr="009A697D">
        <w:rPr>
          <w:rFonts w:ascii="Arial Narrow" w:hAnsi="Arial Narrow"/>
          <w:sz w:val="27"/>
          <w:szCs w:val="27"/>
        </w:rPr>
        <w:t xml:space="preserve">notificada verbalmente o por escrito a la persona interesada, situaciones que niega lisa y llanamente hayan existido. . . . . . . . . . . . . . . . . . . . . . . . . . . . . . . . . . . . . . . . . . </w:t>
      </w:r>
    </w:p>
    <w:p w:rsidR="00466570" w:rsidRPr="009A697D" w:rsidRDefault="00466570" w:rsidP="00466570">
      <w:pPr>
        <w:spacing w:line="276" w:lineRule="auto"/>
        <w:jc w:val="both"/>
        <w:rPr>
          <w:rFonts w:ascii="Arial Narrow" w:hAnsi="Arial Narrow"/>
          <w:sz w:val="27"/>
          <w:szCs w:val="27"/>
        </w:rPr>
      </w:pPr>
    </w:p>
    <w:p w:rsidR="00F647F6" w:rsidRPr="009A697D" w:rsidRDefault="00466570" w:rsidP="00466570">
      <w:pPr>
        <w:spacing w:line="360" w:lineRule="auto"/>
        <w:ind w:firstLine="708"/>
        <w:jc w:val="both"/>
        <w:rPr>
          <w:rFonts w:ascii="Arial Narrow" w:hAnsi="Arial Narrow"/>
          <w:sz w:val="27"/>
          <w:szCs w:val="27"/>
        </w:rPr>
      </w:pPr>
      <w:r w:rsidRPr="009A697D">
        <w:rPr>
          <w:rFonts w:ascii="Arial Narrow" w:hAnsi="Arial Narrow"/>
          <w:sz w:val="27"/>
          <w:szCs w:val="27"/>
        </w:rPr>
        <w:t>3.- L</w:t>
      </w:r>
      <w:r w:rsidR="00A72EF7" w:rsidRPr="009A697D">
        <w:rPr>
          <w:rFonts w:ascii="Arial Narrow" w:hAnsi="Arial Narrow"/>
          <w:sz w:val="27"/>
          <w:szCs w:val="27"/>
        </w:rPr>
        <w:t>a multa combatida se encuentra carente de fundamentación o motivación</w:t>
      </w:r>
      <w:r w:rsidRPr="009A697D">
        <w:rPr>
          <w:rFonts w:ascii="Arial Narrow" w:hAnsi="Arial Narrow"/>
          <w:sz w:val="27"/>
          <w:szCs w:val="27"/>
        </w:rPr>
        <w:t xml:space="preserve"> y</w:t>
      </w:r>
      <w:r w:rsidR="00E87458" w:rsidRPr="009A697D">
        <w:rPr>
          <w:rFonts w:ascii="Arial Narrow" w:hAnsi="Arial Narrow"/>
          <w:sz w:val="27"/>
          <w:szCs w:val="27"/>
        </w:rPr>
        <w:t xml:space="preserve"> n</w:t>
      </w:r>
      <w:r w:rsidRPr="009A697D">
        <w:rPr>
          <w:rFonts w:ascii="Arial Narrow" w:hAnsi="Arial Narrow"/>
          <w:sz w:val="27"/>
          <w:szCs w:val="27"/>
        </w:rPr>
        <w:t>i</w:t>
      </w:r>
      <w:r w:rsidR="00E87458" w:rsidRPr="009A697D">
        <w:rPr>
          <w:rFonts w:ascii="Arial Narrow" w:hAnsi="Arial Narrow"/>
          <w:sz w:val="27"/>
          <w:szCs w:val="27"/>
        </w:rPr>
        <w:t xml:space="preserve">ega lisa y llanamente se </w:t>
      </w:r>
      <w:r w:rsidRPr="009A697D">
        <w:rPr>
          <w:rFonts w:ascii="Arial Narrow" w:hAnsi="Arial Narrow"/>
          <w:sz w:val="27"/>
          <w:szCs w:val="27"/>
        </w:rPr>
        <w:t xml:space="preserve">le haya </w:t>
      </w:r>
      <w:r w:rsidR="00E87458" w:rsidRPr="009A697D">
        <w:rPr>
          <w:rFonts w:ascii="Arial Narrow" w:hAnsi="Arial Narrow"/>
          <w:sz w:val="27"/>
          <w:szCs w:val="27"/>
        </w:rPr>
        <w:t xml:space="preserve">notificado verbalmente o por escrito la resolución. </w:t>
      </w:r>
      <w:r w:rsidR="00F647F6" w:rsidRPr="009A697D">
        <w:rPr>
          <w:rFonts w:ascii="Arial Narrow" w:hAnsi="Arial Narrow"/>
          <w:sz w:val="27"/>
          <w:szCs w:val="27"/>
        </w:rPr>
        <w:t xml:space="preserve">. . . . . . . . . . . . . . . . . . . . . . . . . . . </w:t>
      </w:r>
      <w:proofErr w:type="gramStart"/>
      <w:r w:rsidR="009804B0" w:rsidRPr="009A697D">
        <w:rPr>
          <w:rFonts w:ascii="Arial Narrow" w:hAnsi="Arial Narrow"/>
          <w:sz w:val="27"/>
          <w:szCs w:val="27"/>
        </w:rPr>
        <w:t>.</w:t>
      </w:r>
      <w:r w:rsidRPr="009A697D">
        <w:rPr>
          <w:rFonts w:ascii="Arial Narrow" w:hAnsi="Arial Narrow"/>
          <w:sz w:val="27"/>
          <w:szCs w:val="27"/>
        </w:rPr>
        <w:t xml:space="preserve"> </w:t>
      </w:r>
      <w:r w:rsidR="009804B0" w:rsidRPr="009A697D">
        <w:rPr>
          <w:rFonts w:ascii="Arial Narrow" w:hAnsi="Arial Narrow"/>
          <w:sz w:val="27"/>
          <w:szCs w:val="27"/>
        </w:rPr>
        <w:t xml:space="preserve"> </w:t>
      </w:r>
      <w:proofErr w:type="gramEnd"/>
      <w:r w:rsidR="009804B0" w:rsidRPr="009A697D">
        <w:rPr>
          <w:rFonts w:ascii="Arial Narrow" w:hAnsi="Arial Narrow"/>
          <w:sz w:val="27"/>
          <w:szCs w:val="27"/>
        </w:rPr>
        <w:t>. . . . . . . . . . . . . . . . . . . . .</w:t>
      </w:r>
      <w:r w:rsidRPr="009A697D">
        <w:rPr>
          <w:rFonts w:ascii="Arial Narrow" w:hAnsi="Arial Narrow"/>
          <w:sz w:val="27"/>
          <w:szCs w:val="27"/>
        </w:rPr>
        <w:t xml:space="preserve"> . . . . . . .</w:t>
      </w:r>
    </w:p>
    <w:p w:rsidR="00F647F6" w:rsidRPr="009A697D" w:rsidRDefault="00F647F6" w:rsidP="00426646">
      <w:pPr>
        <w:spacing w:line="276" w:lineRule="auto"/>
        <w:jc w:val="both"/>
        <w:rPr>
          <w:rFonts w:ascii="Arial Narrow" w:hAnsi="Arial Narrow"/>
          <w:sz w:val="27"/>
          <w:szCs w:val="27"/>
        </w:rPr>
      </w:pPr>
    </w:p>
    <w:p w:rsidR="007D1038" w:rsidRPr="009A697D" w:rsidRDefault="00F645F0" w:rsidP="00E87458">
      <w:pPr>
        <w:spacing w:line="360" w:lineRule="auto"/>
        <w:ind w:firstLine="708"/>
        <w:jc w:val="both"/>
        <w:rPr>
          <w:rFonts w:ascii="Arial Narrow" w:hAnsi="Arial Narrow"/>
          <w:sz w:val="27"/>
          <w:szCs w:val="27"/>
        </w:rPr>
      </w:pPr>
      <w:r w:rsidRPr="009A697D">
        <w:rPr>
          <w:rFonts w:ascii="Arial Narrow" w:hAnsi="Arial Narrow"/>
          <w:sz w:val="27"/>
          <w:szCs w:val="27"/>
        </w:rPr>
        <w:t xml:space="preserve">En tanto, que el </w:t>
      </w:r>
      <w:r w:rsidR="0045345E" w:rsidRPr="009A697D">
        <w:rPr>
          <w:rFonts w:ascii="Arial Narrow" w:hAnsi="Arial Narrow"/>
          <w:sz w:val="27"/>
          <w:szCs w:val="27"/>
        </w:rPr>
        <w:t>Oficial Calificador</w:t>
      </w:r>
      <w:r w:rsidR="00C60180" w:rsidRPr="009A697D">
        <w:rPr>
          <w:rFonts w:ascii="Arial Narrow" w:hAnsi="Arial Narrow"/>
          <w:sz w:val="27"/>
          <w:szCs w:val="27"/>
        </w:rPr>
        <w:t xml:space="preserve"> </w:t>
      </w:r>
      <w:r w:rsidRPr="009A697D">
        <w:rPr>
          <w:rFonts w:ascii="Arial Narrow" w:hAnsi="Arial Narrow"/>
          <w:sz w:val="27"/>
          <w:szCs w:val="27"/>
        </w:rPr>
        <w:t>en la contestación a la dema</w:t>
      </w:r>
      <w:r w:rsidR="009524E4" w:rsidRPr="009A697D">
        <w:rPr>
          <w:rFonts w:ascii="Arial Narrow" w:hAnsi="Arial Narrow"/>
          <w:sz w:val="27"/>
          <w:szCs w:val="27"/>
        </w:rPr>
        <w:t>nda</w:t>
      </w:r>
      <w:r w:rsidR="00303B80" w:rsidRPr="009A697D">
        <w:rPr>
          <w:rFonts w:ascii="Arial Narrow" w:hAnsi="Arial Narrow"/>
          <w:sz w:val="27"/>
          <w:szCs w:val="27"/>
        </w:rPr>
        <w:t xml:space="preserve"> </w:t>
      </w:r>
      <w:r w:rsidR="007D1038" w:rsidRPr="009A697D">
        <w:rPr>
          <w:rFonts w:ascii="Arial Narrow" w:hAnsi="Arial Narrow"/>
          <w:sz w:val="27"/>
          <w:szCs w:val="27"/>
        </w:rPr>
        <w:t>expres</w:t>
      </w:r>
      <w:r w:rsidR="009524E4" w:rsidRPr="009A697D">
        <w:rPr>
          <w:rFonts w:ascii="Arial Narrow" w:hAnsi="Arial Narrow"/>
          <w:sz w:val="27"/>
          <w:szCs w:val="27"/>
        </w:rPr>
        <w:t>ó</w:t>
      </w:r>
      <w:r w:rsidR="007D1038" w:rsidRPr="009A697D">
        <w:rPr>
          <w:rFonts w:ascii="Arial Narrow" w:hAnsi="Arial Narrow"/>
          <w:sz w:val="27"/>
          <w:szCs w:val="27"/>
        </w:rPr>
        <w:t xml:space="preserve"> los siguientes argumentos:</w:t>
      </w:r>
      <w:r w:rsidR="00303B80" w:rsidRPr="009A697D">
        <w:rPr>
          <w:rFonts w:ascii="Arial Narrow" w:hAnsi="Arial Narrow"/>
          <w:sz w:val="27"/>
          <w:szCs w:val="27"/>
        </w:rPr>
        <w:t xml:space="preserve"> </w:t>
      </w:r>
      <w:r w:rsidR="007D1038" w:rsidRPr="009A697D">
        <w:rPr>
          <w:rFonts w:ascii="Arial Narrow" w:hAnsi="Arial Narrow"/>
          <w:sz w:val="27"/>
          <w:szCs w:val="27"/>
        </w:rPr>
        <w:t xml:space="preserve">. . . . . . . . . . . . . . . . . . . . . . . . . . . . . . . . . . . . . . . . . . . . . </w:t>
      </w:r>
    </w:p>
    <w:p w:rsidR="007D1038" w:rsidRPr="009A697D" w:rsidRDefault="007D1038" w:rsidP="00426646">
      <w:pPr>
        <w:spacing w:line="276" w:lineRule="auto"/>
        <w:jc w:val="both"/>
        <w:rPr>
          <w:rFonts w:ascii="Arial Narrow" w:hAnsi="Arial Narrow"/>
          <w:sz w:val="27"/>
          <w:szCs w:val="27"/>
        </w:rPr>
      </w:pPr>
    </w:p>
    <w:p w:rsidR="004D47F4" w:rsidRPr="009A697D" w:rsidRDefault="007D1038" w:rsidP="00E87458">
      <w:pPr>
        <w:spacing w:line="360" w:lineRule="auto"/>
        <w:ind w:firstLine="708"/>
        <w:jc w:val="both"/>
        <w:rPr>
          <w:rFonts w:ascii="Arial Narrow" w:hAnsi="Arial Narrow"/>
          <w:sz w:val="27"/>
          <w:szCs w:val="27"/>
        </w:rPr>
      </w:pPr>
      <w:r w:rsidRPr="009A697D">
        <w:rPr>
          <w:rFonts w:ascii="Arial Narrow" w:hAnsi="Arial Narrow"/>
          <w:sz w:val="27"/>
          <w:szCs w:val="27"/>
        </w:rPr>
        <w:t xml:space="preserve">1.- En la boleta de control, el cual se desprende claramente que se le respetaron sus derechos, toda vez que se llevó a cabo una diligencia o audiencia, de donde se tiene plena certeza jurídica; </w:t>
      </w:r>
      <w:r w:rsidR="00176DBC" w:rsidRPr="009A697D">
        <w:rPr>
          <w:rFonts w:ascii="Arial Narrow" w:hAnsi="Arial Narrow"/>
          <w:sz w:val="27"/>
          <w:szCs w:val="27"/>
        </w:rPr>
        <w:t>y, solicita se analice</w:t>
      </w:r>
      <w:r w:rsidRPr="009A697D">
        <w:rPr>
          <w:rFonts w:ascii="Arial Narrow" w:hAnsi="Arial Narrow"/>
          <w:sz w:val="27"/>
          <w:szCs w:val="27"/>
        </w:rPr>
        <w:t>n la pruebas</w:t>
      </w:r>
      <w:r w:rsidR="00176DBC" w:rsidRPr="009A697D">
        <w:rPr>
          <w:rFonts w:ascii="Arial Narrow" w:hAnsi="Arial Narrow"/>
          <w:sz w:val="27"/>
          <w:szCs w:val="27"/>
        </w:rPr>
        <w:t xml:space="preserve"> que anexa el actor que fue puesto a disposición del oficial calificador en turno y una vez que se le realizó el examen médico, en el cual quedo debidamente el diagnostico mediante la práctica de un examen a través del (alcoholímetro), aparato el estado de ebriedad del actor, constancia de carácter médico administrativo que es de apoyo para llevar cabo la calificación de la infracción en donde se determinó la comisión de la falta administrativa y la sanción que en derecho correspondió, tal como se desprende de la boleta de control y del examen médico. . . .</w:t>
      </w:r>
      <w:r w:rsidR="00962244" w:rsidRPr="009A697D">
        <w:rPr>
          <w:rFonts w:ascii="Arial Narrow" w:hAnsi="Arial Narrow"/>
          <w:sz w:val="27"/>
          <w:szCs w:val="27"/>
        </w:rPr>
        <w:t xml:space="preserve"> . . . . . . . . . . . .</w:t>
      </w:r>
    </w:p>
    <w:p w:rsidR="00176DBC" w:rsidRPr="009A697D" w:rsidRDefault="00176DBC" w:rsidP="004D47F4">
      <w:pPr>
        <w:spacing w:line="360" w:lineRule="auto"/>
        <w:jc w:val="both"/>
        <w:rPr>
          <w:rFonts w:ascii="Arial Narrow" w:hAnsi="Arial Narrow"/>
          <w:sz w:val="27"/>
          <w:szCs w:val="27"/>
        </w:rPr>
      </w:pPr>
    </w:p>
    <w:p w:rsidR="0045345E" w:rsidRPr="009A697D" w:rsidRDefault="007D1038" w:rsidP="00E87458">
      <w:pPr>
        <w:spacing w:line="360" w:lineRule="auto"/>
        <w:ind w:firstLine="708"/>
        <w:jc w:val="both"/>
        <w:rPr>
          <w:rFonts w:ascii="Arial Narrow" w:hAnsi="Arial Narrow"/>
          <w:sz w:val="27"/>
          <w:szCs w:val="27"/>
        </w:rPr>
      </w:pPr>
      <w:r w:rsidRPr="009A697D">
        <w:rPr>
          <w:rFonts w:ascii="Arial Narrow" w:hAnsi="Arial Narrow"/>
          <w:sz w:val="27"/>
          <w:szCs w:val="27"/>
        </w:rPr>
        <w:lastRenderedPageBreak/>
        <w:t xml:space="preserve">2.- </w:t>
      </w:r>
      <w:r w:rsidR="00426646" w:rsidRPr="009A697D">
        <w:rPr>
          <w:rFonts w:ascii="Arial Narrow" w:hAnsi="Arial Narrow"/>
          <w:sz w:val="27"/>
          <w:szCs w:val="27"/>
        </w:rPr>
        <w:t>Se encontraba en estado de ebriedad y se le encontró circulando en un vehículo de motor por las avenidas del Municipio por la autoridad competente (flagrante en desobediencia a un acto debidamente Reglamentado)</w:t>
      </w:r>
      <w:r w:rsidR="00C60180" w:rsidRPr="009A697D">
        <w:rPr>
          <w:rFonts w:ascii="Arial Narrow" w:hAnsi="Arial Narrow"/>
          <w:sz w:val="27"/>
          <w:szCs w:val="27"/>
        </w:rPr>
        <w:t xml:space="preserve">. . . . . . . . . . . . . </w:t>
      </w:r>
    </w:p>
    <w:p w:rsidR="004551C1" w:rsidRPr="009A697D" w:rsidRDefault="004551C1" w:rsidP="00426646">
      <w:pPr>
        <w:spacing w:line="276" w:lineRule="auto"/>
        <w:jc w:val="both"/>
        <w:rPr>
          <w:rFonts w:ascii="Arial Narrow" w:hAnsi="Arial Narrow"/>
          <w:sz w:val="27"/>
          <w:szCs w:val="27"/>
        </w:rPr>
      </w:pPr>
    </w:p>
    <w:p w:rsidR="00F645F0" w:rsidRPr="009A697D" w:rsidRDefault="000E0ABE" w:rsidP="00D473D4">
      <w:pPr>
        <w:spacing w:line="360" w:lineRule="auto"/>
        <w:ind w:firstLine="708"/>
        <w:jc w:val="both"/>
        <w:rPr>
          <w:rFonts w:ascii="Arial Narrow" w:hAnsi="Arial Narrow" w:cs="Arial"/>
          <w:sz w:val="27"/>
          <w:szCs w:val="27"/>
        </w:rPr>
      </w:pPr>
      <w:r w:rsidRPr="009A697D">
        <w:rPr>
          <w:rFonts w:ascii="Arial Narrow" w:hAnsi="Arial Narrow"/>
          <w:sz w:val="27"/>
          <w:szCs w:val="27"/>
        </w:rPr>
        <w:t>Es</w:t>
      </w:r>
      <w:r w:rsidR="00C60180" w:rsidRPr="009A697D">
        <w:rPr>
          <w:rFonts w:ascii="Arial Narrow" w:hAnsi="Arial Narrow"/>
          <w:sz w:val="27"/>
          <w:szCs w:val="27"/>
        </w:rPr>
        <w:t xml:space="preserve"> </w:t>
      </w:r>
      <w:r w:rsidR="00F645F0" w:rsidRPr="009A697D">
        <w:rPr>
          <w:rFonts w:ascii="Arial Narrow" w:hAnsi="Arial Narrow"/>
          <w:b/>
          <w:sz w:val="27"/>
          <w:szCs w:val="27"/>
        </w:rPr>
        <w:t>FUNDADO</w:t>
      </w:r>
      <w:r w:rsidR="00F645F0" w:rsidRPr="009A697D">
        <w:rPr>
          <w:rFonts w:ascii="Arial Narrow" w:hAnsi="Arial Narrow"/>
          <w:sz w:val="27"/>
          <w:szCs w:val="27"/>
        </w:rPr>
        <w:t xml:space="preserve"> est</w:t>
      </w:r>
      <w:r w:rsidRPr="009A697D">
        <w:rPr>
          <w:rFonts w:ascii="Arial Narrow" w:hAnsi="Arial Narrow"/>
          <w:sz w:val="27"/>
          <w:szCs w:val="27"/>
        </w:rPr>
        <w:t>e</w:t>
      </w:r>
      <w:r w:rsidR="00F645F0" w:rsidRPr="009A697D">
        <w:rPr>
          <w:rFonts w:ascii="Arial Narrow" w:hAnsi="Arial Narrow"/>
          <w:sz w:val="27"/>
          <w:szCs w:val="27"/>
        </w:rPr>
        <w:t xml:space="preserve"> concepto de impugnación, en mérito de las</w:t>
      </w:r>
      <w:r w:rsidR="00C60180" w:rsidRPr="009A697D">
        <w:rPr>
          <w:rFonts w:ascii="Arial Narrow" w:hAnsi="Arial Narrow"/>
          <w:sz w:val="27"/>
          <w:szCs w:val="27"/>
        </w:rPr>
        <w:t xml:space="preserve"> </w:t>
      </w:r>
      <w:r w:rsidR="00F645F0" w:rsidRPr="009A697D">
        <w:rPr>
          <w:rFonts w:ascii="Arial Narrow" w:hAnsi="Arial Narrow"/>
          <w:sz w:val="27"/>
          <w:szCs w:val="27"/>
        </w:rPr>
        <w:t>siguientes razones lógicas y jurídicas:</w:t>
      </w:r>
      <w:r w:rsidR="00F645F0" w:rsidRPr="009A697D">
        <w:rPr>
          <w:rFonts w:ascii="Arial Narrow" w:hAnsi="Arial Narrow" w:cs="Arial"/>
          <w:sz w:val="27"/>
          <w:szCs w:val="27"/>
        </w:rPr>
        <w:t xml:space="preserve"> . . . . . . . . . . . . . . . . .</w:t>
      </w:r>
      <w:r w:rsidR="00F645F0" w:rsidRPr="009A697D">
        <w:rPr>
          <w:rFonts w:ascii="Arial Narrow" w:hAnsi="Arial Narrow"/>
          <w:bCs/>
          <w:sz w:val="27"/>
          <w:szCs w:val="27"/>
        </w:rPr>
        <w:t xml:space="preserve"> . . . . . .</w:t>
      </w:r>
      <w:r w:rsidR="00F645F0" w:rsidRPr="009A697D">
        <w:rPr>
          <w:rFonts w:ascii="Arial Narrow" w:hAnsi="Arial Narrow" w:cs="Arial"/>
          <w:sz w:val="27"/>
          <w:szCs w:val="27"/>
        </w:rPr>
        <w:t xml:space="preserve"> . . . . . . . . . . . </w:t>
      </w:r>
      <w:r w:rsidR="00EC2355" w:rsidRPr="009A697D">
        <w:rPr>
          <w:rFonts w:ascii="Arial Narrow" w:hAnsi="Arial Narrow" w:cs="Arial"/>
          <w:sz w:val="27"/>
          <w:szCs w:val="27"/>
        </w:rPr>
        <w:t xml:space="preserve">. . . . . </w:t>
      </w:r>
      <w:r w:rsidR="00F645F0" w:rsidRPr="009A697D">
        <w:rPr>
          <w:rFonts w:ascii="Arial Narrow" w:hAnsi="Arial Narrow" w:cs="Arial"/>
          <w:sz w:val="27"/>
          <w:szCs w:val="27"/>
        </w:rPr>
        <w:t xml:space="preserve">. </w:t>
      </w:r>
      <w:r w:rsidR="00094F0C" w:rsidRPr="009A697D">
        <w:rPr>
          <w:rFonts w:ascii="Arial Narrow" w:hAnsi="Arial Narrow" w:cs="Arial"/>
          <w:sz w:val="27"/>
          <w:szCs w:val="27"/>
        </w:rPr>
        <w:t xml:space="preserve">. . . . . </w:t>
      </w:r>
    </w:p>
    <w:p w:rsidR="008E7FDF" w:rsidRPr="009A697D" w:rsidRDefault="008E7FDF" w:rsidP="00962244">
      <w:pPr>
        <w:spacing w:line="276" w:lineRule="auto"/>
        <w:jc w:val="both"/>
        <w:rPr>
          <w:rFonts w:ascii="Arial Narrow" w:hAnsi="Arial Narrow"/>
          <w:sz w:val="27"/>
          <w:szCs w:val="27"/>
        </w:rPr>
      </w:pPr>
    </w:p>
    <w:p w:rsidR="008E7FDF" w:rsidRPr="009A697D" w:rsidRDefault="00962244" w:rsidP="00962244">
      <w:pPr>
        <w:spacing w:line="360" w:lineRule="auto"/>
        <w:ind w:firstLine="708"/>
        <w:jc w:val="both"/>
        <w:rPr>
          <w:rFonts w:ascii="Arial Narrow" w:hAnsi="Arial Narrow"/>
          <w:sz w:val="27"/>
          <w:szCs w:val="27"/>
        </w:rPr>
      </w:pPr>
      <w:r w:rsidRPr="009A697D">
        <w:rPr>
          <w:rFonts w:ascii="Arial Narrow" w:hAnsi="Arial Narrow"/>
          <w:sz w:val="27"/>
          <w:szCs w:val="27"/>
        </w:rPr>
        <w:t xml:space="preserve">En principio, se impone precisar </w:t>
      </w:r>
      <w:r w:rsidR="00426646" w:rsidRPr="009A697D">
        <w:rPr>
          <w:rFonts w:ascii="Arial Narrow" w:hAnsi="Arial Narrow"/>
          <w:sz w:val="27"/>
          <w:szCs w:val="27"/>
        </w:rPr>
        <w:t>que de</w:t>
      </w:r>
      <w:r w:rsidR="00426646" w:rsidRPr="009A697D">
        <w:rPr>
          <w:rFonts w:ascii="Arial Narrow" w:hAnsi="Arial Narrow"/>
          <w:sz w:val="27"/>
          <w:szCs w:val="27"/>
          <w:lang w:val="es-MX"/>
        </w:rPr>
        <w:t xml:space="preserve"> las constancias </w:t>
      </w:r>
      <w:r w:rsidR="00426646" w:rsidRPr="009A697D">
        <w:rPr>
          <w:rFonts w:ascii="Arial Narrow" w:hAnsi="Arial Narrow"/>
          <w:sz w:val="27"/>
          <w:szCs w:val="27"/>
        </w:rPr>
        <w:t>que obran en autos se advierte que l</w:t>
      </w:r>
      <w:r w:rsidR="009B049A" w:rsidRPr="009A697D">
        <w:rPr>
          <w:rFonts w:ascii="Arial Narrow" w:hAnsi="Arial Narrow"/>
          <w:sz w:val="27"/>
          <w:szCs w:val="27"/>
        </w:rPr>
        <w:t>a Oficial Calificador demandada</w:t>
      </w:r>
      <w:r w:rsidR="00426646" w:rsidRPr="009A697D">
        <w:rPr>
          <w:rFonts w:ascii="Arial Narrow" w:hAnsi="Arial Narrow"/>
          <w:sz w:val="27"/>
          <w:szCs w:val="27"/>
        </w:rPr>
        <w:t xml:space="preserve"> le impone al justiciable una multa por la cantidad de $3,100.00 (tres mil cien pesos 00/100 moneda nacional</w:t>
      </w:r>
      <w:r w:rsidR="008801A8" w:rsidRPr="009A697D">
        <w:rPr>
          <w:rFonts w:ascii="Arial Narrow" w:hAnsi="Arial Narrow"/>
          <w:sz w:val="27"/>
          <w:szCs w:val="27"/>
        </w:rPr>
        <w:t>)</w:t>
      </w:r>
      <w:r w:rsidR="00426646" w:rsidRPr="009A697D">
        <w:rPr>
          <w:rFonts w:ascii="Arial Narrow" w:hAnsi="Arial Narrow"/>
          <w:sz w:val="27"/>
          <w:szCs w:val="27"/>
        </w:rPr>
        <w:t xml:space="preserve">, </w:t>
      </w:r>
      <w:r w:rsidR="009B049A" w:rsidRPr="009A697D">
        <w:rPr>
          <w:rFonts w:ascii="Arial Narrow" w:hAnsi="Arial Narrow"/>
          <w:sz w:val="27"/>
          <w:szCs w:val="27"/>
        </w:rPr>
        <w:t xml:space="preserve">presuntamente </w:t>
      </w:r>
      <w:r w:rsidR="00426646" w:rsidRPr="009A697D">
        <w:rPr>
          <w:rFonts w:ascii="Arial Narrow" w:hAnsi="Arial Narrow"/>
          <w:sz w:val="27"/>
          <w:szCs w:val="27"/>
        </w:rPr>
        <w:t xml:space="preserve">por </w:t>
      </w:r>
      <w:r w:rsidR="00426646" w:rsidRPr="009A697D">
        <w:rPr>
          <w:rFonts w:ascii="Arial Narrow" w:hAnsi="Arial Narrow" w:cs="Arial"/>
          <w:sz w:val="27"/>
          <w:szCs w:val="27"/>
        </w:rPr>
        <w:t>infringir el artículo 35 del Reglamento de Tránsito Municipal de León, Guanajuato</w:t>
      </w:r>
      <w:r w:rsidR="00426646" w:rsidRPr="009A697D">
        <w:rPr>
          <w:rFonts w:ascii="Arial Narrow" w:hAnsi="Arial Narrow"/>
          <w:sz w:val="27"/>
          <w:szCs w:val="27"/>
        </w:rPr>
        <w:t xml:space="preserve">, por conducir un vehículo de motor en estado de ebriedad; mientras que el actor niega lisa y llanamente </w:t>
      </w:r>
      <w:r w:rsidRPr="009A697D">
        <w:rPr>
          <w:rFonts w:ascii="Arial Narrow" w:hAnsi="Arial Narrow"/>
          <w:sz w:val="27"/>
          <w:szCs w:val="27"/>
        </w:rPr>
        <w:t xml:space="preserve">que se hayan seguido las formalidades que establece el artículo 35 del Reglamento de Policía para el Municipio de León, Guanajuato; y, que se le haya notificado verbalmente o por escrito la resolución. . . . </w:t>
      </w:r>
      <w:r w:rsidR="00341E13" w:rsidRPr="009A697D">
        <w:rPr>
          <w:rFonts w:ascii="Arial Narrow" w:hAnsi="Arial Narrow" w:cs="Arial"/>
          <w:sz w:val="27"/>
          <w:szCs w:val="27"/>
        </w:rPr>
        <w:t xml:space="preserve">. . . . . . . . . . . . . . . . . . . . . .  . . . . . . . . . . . . . . . . . . . . . . . . . </w:t>
      </w:r>
    </w:p>
    <w:p w:rsidR="00962244" w:rsidRPr="009A697D" w:rsidRDefault="00962244" w:rsidP="004D47F4">
      <w:pPr>
        <w:spacing w:line="276" w:lineRule="auto"/>
        <w:jc w:val="both"/>
        <w:rPr>
          <w:rFonts w:ascii="Arial Narrow" w:hAnsi="Arial Narrow"/>
          <w:sz w:val="27"/>
          <w:szCs w:val="27"/>
        </w:rPr>
      </w:pPr>
    </w:p>
    <w:p w:rsidR="0079448D" w:rsidRPr="009A697D" w:rsidRDefault="00962244" w:rsidP="0079448D">
      <w:pPr>
        <w:spacing w:line="360" w:lineRule="auto"/>
        <w:ind w:firstLine="567"/>
        <w:jc w:val="both"/>
        <w:rPr>
          <w:rFonts w:ascii="Arial Narrow" w:hAnsi="Arial Narrow"/>
          <w:sz w:val="27"/>
          <w:szCs w:val="27"/>
        </w:rPr>
      </w:pPr>
      <w:r w:rsidRPr="009A697D">
        <w:rPr>
          <w:rFonts w:ascii="Arial Narrow" w:hAnsi="Arial Narrow"/>
          <w:sz w:val="27"/>
          <w:szCs w:val="27"/>
        </w:rPr>
        <w:t>En segundo lugar, es importante señalar que l</w:t>
      </w:r>
      <w:r w:rsidR="0079448D" w:rsidRPr="009A697D">
        <w:rPr>
          <w:rFonts w:ascii="Arial Narrow" w:hAnsi="Arial Narrow"/>
          <w:sz w:val="27"/>
          <w:szCs w:val="27"/>
        </w:rPr>
        <w:t>a multa impugnada</w:t>
      </w:r>
      <w:r w:rsidRPr="009A697D">
        <w:rPr>
          <w:rFonts w:ascii="Arial Narrow" w:hAnsi="Arial Narrow"/>
          <w:sz w:val="27"/>
          <w:szCs w:val="27"/>
        </w:rPr>
        <w:t xml:space="preserve"> tiene la presunción de legalidad y el presunto responsable tiene la presunción de inocencia, de modo que bajo esta premisa, la autoridad tiene la carga de la prueba a fin de acreditar la </w:t>
      </w:r>
      <w:r w:rsidR="0079448D" w:rsidRPr="009A697D">
        <w:rPr>
          <w:rFonts w:ascii="Arial Narrow" w:hAnsi="Arial Narrow"/>
          <w:sz w:val="27"/>
          <w:szCs w:val="27"/>
        </w:rPr>
        <w:t>legalidad de la multa impuesta al justiciable</w:t>
      </w:r>
      <w:r w:rsidR="009B049A" w:rsidRPr="009A697D">
        <w:rPr>
          <w:rFonts w:ascii="Arial Narrow" w:hAnsi="Arial Narrow"/>
          <w:sz w:val="27"/>
          <w:szCs w:val="27"/>
        </w:rPr>
        <w:t>,</w:t>
      </w:r>
      <w:r w:rsidR="0079448D" w:rsidRPr="009A697D">
        <w:rPr>
          <w:rFonts w:ascii="Arial Narrow" w:hAnsi="Arial Narrow"/>
          <w:sz w:val="27"/>
          <w:szCs w:val="27"/>
        </w:rPr>
        <w:t xml:space="preserve"> por </w:t>
      </w:r>
      <w:r w:rsidRPr="009A697D">
        <w:rPr>
          <w:rFonts w:ascii="Arial Narrow" w:hAnsi="Arial Narrow"/>
          <w:sz w:val="27"/>
          <w:szCs w:val="27"/>
        </w:rPr>
        <w:t>comisión de la falta administrativa que le imputa</w:t>
      </w:r>
      <w:r w:rsidR="0079448D" w:rsidRPr="009A697D">
        <w:rPr>
          <w:rFonts w:ascii="Arial Narrow" w:hAnsi="Arial Narrow"/>
          <w:sz w:val="27"/>
          <w:szCs w:val="27"/>
        </w:rPr>
        <w:t xml:space="preserve">. </w:t>
      </w:r>
      <w:r w:rsidR="003F23C5" w:rsidRPr="009A697D">
        <w:rPr>
          <w:rFonts w:ascii="Arial Narrow" w:hAnsi="Arial Narrow" w:cs="Arial"/>
          <w:sz w:val="27"/>
          <w:szCs w:val="27"/>
        </w:rPr>
        <w:t xml:space="preserve">. . . . . . . . . . . . . . . . . . . . . . . . . . . . . . . . . . . . . . . . . . . . </w:t>
      </w:r>
    </w:p>
    <w:p w:rsidR="009B049A" w:rsidRPr="009A697D" w:rsidRDefault="009B049A" w:rsidP="003F23C5">
      <w:pPr>
        <w:spacing w:line="276" w:lineRule="auto"/>
        <w:jc w:val="both"/>
        <w:rPr>
          <w:rFonts w:ascii="Arial Narrow" w:hAnsi="Arial Narrow" w:cs="Arial"/>
          <w:sz w:val="27"/>
          <w:szCs w:val="27"/>
        </w:rPr>
      </w:pPr>
    </w:p>
    <w:p w:rsidR="003F23C5" w:rsidRPr="009A697D" w:rsidRDefault="009B049A" w:rsidP="0060167D">
      <w:pPr>
        <w:spacing w:line="360" w:lineRule="auto"/>
        <w:ind w:firstLine="708"/>
        <w:jc w:val="both"/>
        <w:rPr>
          <w:rFonts w:ascii="Arial Narrow" w:hAnsi="Arial Narrow"/>
          <w:sz w:val="27"/>
          <w:szCs w:val="27"/>
        </w:rPr>
      </w:pPr>
      <w:r w:rsidRPr="009A697D">
        <w:rPr>
          <w:rFonts w:ascii="Arial Narrow" w:hAnsi="Arial Narrow"/>
          <w:sz w:val="27"/>
          <w:szCs w:val="27"/>
        </w:rPr>
        <w:t xml:space="preserve">Bajo esta tesitura, la negativa lisa y llana que hace el actor, </w:t>
      </w:r>
      <w:r w:rsidR="003F23C5" w:rsidRPr="009A697D">
        <w:rPr>
          <w:rFonts w:ascii="Arial Narrow" w:hAnsi="Arial Narrow"/>
          <w:sz w:val="27"/>
          <w:szCs w:val="27"/>
        </w:rPr>
        <w:t>tiene dos efectos:</w:t>
      </w:r>
      <w:r w:rsidR="003F23C5" w:rsidRPr="009A697D">
        <w:rPr>
          <w:rFonts w:ascii="Arial Narrow" w:hAnsi="Arial Narrow" w:cs="Arial"/>
          <w:sz w:val="27"/>
          <w:szCs w:val="27"/>
        </w:rPr>
        <w:t xml:space="preserve"> . . . . . . . . . . . . . . . . . . . . . . . . . . . . . . . . . . . . . . . . . . . . . . . . . . . . . . . . . . . . </w:t>
      </w:r>
    </w:p>
    <w:p w:rsidR="003F23C5" w:rsidRPr="009A697D" w:rsidRDefault="003F23C5" w:rsidP="003F23C5">
      <w:pPr>
        <w:spacing w:line="276" w:lineRule="auto"/>
        <w:jc w:val="both"/>
        <w:rPr>
          <w:rFonts w:ascii="Arial Narrow" w:hAnsi="Arial Narrow"/>
          <w:sz w:val="27"/>
          <w:szCs w:val="27"/>
        </w:rPr>
      </w:pPr>
    </w:p>
    <w:p w:rsidR="009B049A" w:rsidRPr="009A697D" w:rsidRDefault="003F23C5" w:rsidP="00EB066B">
      <w:pPr>
        <w:spacing w:line="360" w:lineRule="auto"/>
        <w:ind w:firstLine="708"/>
        <w:jc w:val="both"/>
        <w:rPr>
          <w:rFonts w:ascii="Arial Narrow" w:hAnsi="Arial Narrow"/>
          <w:sz w:val="27"/>
          <w:szCs w:val="27"/>
        </w:rPr>
      </w:pPr>
      <w:r w:rsidRPr="009A697D">
        <w:rPr>
          <w:rFonts w:ascii="Arial Narrow" w:hAnsi="Arial Narrow"/>
          <w:sz w:val="27"/>
          <w:szCs w:val="27"/>
        </w:rPr>
        <w:t>A).- L</w:t>
      </w:r>
      <w:r w:rsidR="009B049A" w:rsidRPr="009A697D">
        <w:rPr>
          <w:rFonts w:ascii="Arial Narrow" w:hAnsi="Arial Narrow"/>
          <w:sz w:val="27"/>
          <w:szCs w:val="27"/>
        </w:rPr>
        <w:t>e revierte la carga de la prueba a la Oficial Calificador demandada, de acuerdo a lo estipulado por el artículo 47 del Código de Procedimiento y Justicia Administrativa para el Estado y los Municipios de Guanajuato, porque esa negación no envuelve una afirmación expresa de un hecho</w:t>
      </w:r>
      <w:r w:rsidR="0060167D" w:rsidRPr="009A697D">
        <w:rPr>
          <w:rFonts w:ascii="Arial Narrow" w:hAnsi="Arial Narrow"/>
          <w:sz w:val="27"/>
          <w:szCs w:val="27"/>
        </w:rPr>
        <w:t xml:space="preserve"> y, consecuencia, </w:t>
      </w:r>
      <w:r w:rsidR="009B049A" w:rsidRPr="009A697D">
        <w:rPr>
          <w:rFonts w:ascii="Arial Narrow" w:hAnsi="Arial Narrow"/>
          <w:sz w:val="27"/>
          <w:szCs w:val="27"/>
        </w:rPr>
        <w:t xml:space="preserve">la autoridad demandada </w:t>
      </w:r>
      <w:r w:rsidR="0060167D" w:rsidRPr="009A697D">
        <w:rPr>
          <w:rFonts w:ascii="Arial Narrow" w:hAnsi="Arial Narrow"/>
          <w:sz w:val="27"/>
          <w:szCs w:val="27"/>
        </w:rPr>
        <w:t xml:space="preserve">se encuentra constreñida </w:t>
      </w:r>
      <w:r w:rsidR="009B049A" w:rsidRPr="009A697D">
        <w:rPr>
          <w:rFonts w:ascii="Arial Narrow" w:hAnsi="Arial Narrow"/>
          <w:sz w:val="27"/>
          <w:szCs w:val="27"/>
        </w:rPr>
        <w:t>a demostrar que</w:t>
      </w:r>
      <w:r w:rsidR="00EB066B" w:rsidRPr="009A697D">
        <w:rPr>
          <w:rFonts w:ascii="Arial Narrow" w:hAnsi="Arial Narrow"/>
          <w:sz w:val="27"/>
          <w:szCs w:val="27"/>
        </w:rPr>
        <w:t xml:space="preserve"> agot</w:t>
      </w:r>
      <w:r w:rsidR="009B049A" w:rsidRPr="009A697D">
        <w:rPr>
          <w:rFonts w:ascii="Arial Narrow" w:hAnsi="Arial Narrow"/>
          <w:sz w:val="27"/>
          <w:szCs w:val="27"/>
        </w:rPr>
        <w:t xml:space="preserve">ó </w:t>
      </w:r>
      <w:r w:rsidR="00EB066B" w:rsidRPr="009A697D">
        <w:rPr>
          <w:rFonts w:ascii="Arial Narrow" w:hAnsi="Arial Narrow"/>
          <w:sz w:val="27"/>
          <w:szCs w:val="27"/>
        </w:rPr>
        <w:t>l</w:t>
      </w:r>
      <w:r w:rsidR="009B049A" w:rsidRPr="009A697D">
        <w:rPr>
          <w:rFonts w:ascii="Arial Narrow" w:hAnsi="Arial Narrow"/>
          <w:sz w:val="27"/>
          <w:szCs w:val="27"/>
        </w:rPr>
        <w:t>a</w:t>
      </w:r>
      <w:r w:rsidR="00EB066B" w:rsidRPr="009A697D">
        <w:rPr>
          <w:rFonts w:ascii="Arial Narrow" w:hAnsi="Arial Narrow"/>
          <w:sz w:val="27"/>
          <w:szCs w:val="27"/>
        </w:rPr>
        <w:t xml:space="preserve">s formalidades del procedimiento administrativo. </w:t>
      </w:r>
      <w:r w:rsidR="009B049A" w:rsidRPr="009A697D">
        <w:rPr>
          <w:rFonts w:ascii="Arial Narrow" w:hAnsi="Arial Narrow"/>
          <w:sz w:val="27"/>
          <w:szCs w:val="27"/>
        </w:rPr>
        <w:t>. . . . . . . . . .</w:t>
      </w:r>
      <w:r w:rsidR="00EB066B" w:rsidRPr="009A697D">
        <w:rPr>
          <w:rFonts w:ascii="Arial Narrow" w:hAnsi="Arial Narrow"/>
          <w:sz w:val="27"/>
          <w:szCs w:val="27"/>
        </w:rPr>
        <w:t xml:space="preserve"> . . . . . . . . . . </w:t>
      </w:r>
      <w:proofErr w:type="gramStart"/>
      <w:r w:rsidR="00EB066B" w:rsidRPr="009A697D">
        <w:rPr>
          <w:rFonts w:ascii="Arial Narrow" w:hAnsi="Arial Narrow"/>
          <w:sz w:val="27"/>
          <w:szCs w:val="27"/>
        </w:rPr>
        <w:t xml:space="preserve">. </w:t>
      </w:r>
      <w:r w:rsidR="009B049A" w:rsidRPr="009A697D">
        <w:rPr>
          <w:rFonts w:ascii="Arial Narrow" w:hAnsi="Arial Narrow"/>
          <w:sz w:val="27"/>
          <w:szCs w:val="27"/>
        </w:rPr>
        <w:t xml:space="preserve"> </w:t>
      </w:r>
      <w:proofErr w:type="gramEnd"/>
      <w:r w:rsidR="00EB066B" w:rsidRPr="009A697D">
        <w:rPr>
          <w:rFonts w:ascii="Arial Narrow" w:hAnsi="Arial Narrow"/>
          <w:sz w:val="27"/>
          <w:szCs w:val="27"/>
        </w:rPr>
        <w:t xml:space="preserve">. . . . . . . . . . . . . . . . . . . . . . </w:t>
      </w:r>
    </w:p>
    <w:p w:rsidR="0060167D" w:rsidRPr="009A697D" w:rsidRDefault="0060167D" w:rsidP="00EB066B">
      <w:pPr>
        <w:spacing w:line="276" w:lineRule="auto"/>
        <w:jc w:val="both"/>
        <w:rPr>
          <w:rFonts w:ascii="Arial Narrow" w:hAnsi="Arial Narrow"/>
          <w:sz w:val="27"/>
          <w:szCs w:val="27"/>
        </w:rPr>
      </w:pPr>
    </w:p>
    <w:p w:rsidR="00341E13" w:rsidRPr="009A697D" w:rsidRDefault="003F23C5" w:rsidP="00341E13">
      <w:pPr>
        <w:spacing w:line="360" w:lineRule="auto"/>
        <w:ind w:firstLine="708"/>
        <w:jc w:val="both"/>
        <w:rPr>
          <w:rFonts w:ascii="Arial Narrow" w:hAnsi="Arial Narrow"/>
          <w:sz w:val="27"/>
          <w:szCs w:val="27"/>
        </w:rPr>
      </w:pPr>
      <w:r w:rsidRPr="009A697D">
        <w:rPr>
          <w:rFonts w:ascii="Arial Narrow" w:hAnsi="Arial Narrow"/>
          <w:sz w:val="27"/>
          <w:szCs w:val="27"/>
        </w:rPr>
        <w:lastRenderedPageBreak/>
        <w:t>B).- C</w:t>
      </w:r>
      <w:r w:rsidR="00341E13" w:rsidRPr="009A697D">
        <w:rPr>
          <w:rFonts w:ascii="Arial Narrow" w:hAnsi="Arial Narrow"/>
          <w:sz w:val="27"/>
          <w:szCs w:val="27"/>
        </w:rPr>
        <w:t xml:space="preserve">onstriñe al Juzgador a llevar a cabo un análisis de los elementos convictivos aportados al juicio por la autoridad demandada, a fin de determinar si se desvirtúa o no la negativa lisa y llana que formula la </w:t>
      </w:r>
      <w:r w:rsidR="00807385" w:rsidRPr="009A697D">
        <w:rPr>
          <w:rFonts w:ascii="Arial Narrow" w:hAnsi="Arial Narrow"/>
          <w:sz w:val="27"/>
          <w:szCs w:val="27"/>
        </w:rPr>
        <w:t xml:space="preserve">parte actora en la demanda. </w:t>
      </w:r>
      <w:proofErr w:type="gramStart"/>
      <w:r w:rsidR="00807385" w:rsidRPr="009A697D">
        <w:rPr>
          <w:rFonts w:ascii="Arial Narrow" w:hAnsi="Arial Narrow"/>
          <w:sz w:val="27"/>
          <w:szCs w:val="27"/>
        </w:rPr>
        <w:t xml:space="preserve">.  </w:t>
      </w:r>
      <w:proofErr w:type="gramEnd"/>
      <w:r w:rsidR="00807385" w:rsidRPr="009A697D">
        <w:rPr>
          <w:rFonts w:ascii="Arial Narrow" w:hAnsi="Arial Narrow"/>
          <w:sz w:val="27"/>
          <w:szCs w:val="27"/>
        </w:rPr>
        <w:t>.</w:t>
      </w:r>
    </w:p>
    <w:p w:rsidR="003F23C5" w:rsidRPr="009A697D" w:rsidRDefault="003F23C5" w:rsidP="004D47F4">
      <w:pPr>
        <w:spacing w:line="276" w:lineRule="auto"/>
        <w:jc w:val="both"/>
        <w:rPr>
          <w:rFonts w:ascii="Arial Narrow" w:hAnsi="Arial Narrow"/>
          <w:sz w:val="27"/>
          <w:szCs w:val="27"/>
        </w:rPr>
      </w:pPr>
    </w:p>
    <w:p w:rsidR="003F23C5" w:rsidRPr="009A697D" w:rsidRDefault="003F23C5" w:rsidP="003F23C5">
      <w:pPr>
        <w:spacing w:line="360" w:lineRule="auto"/>
        <w:ind w:firstLine="708"/>
        <w:jc w:val="both"/>
        <w:rPr>
          <w:rFonts w:ascii="Arial Narrow" w:hAnsi="Arial Narrow"/>
          <w:sz w:val="27"/>
          <w:szCs w:val="27"/>
        </w:rPr>
      </w:pPr>
      <w:r w:rsidRPr="009A697D">
        <w:rPr>
          <w:rFonts w:ascii="Arial Narrow" w:hAnsi="Arial Narrow"/>
          <w:sz w:val="27"/>
          <w:szCs w:val="27"/>
        </w:rPr>
        <w:t>En consecuencia, en la especie la demandada tiene que demostrar</w:t>
      </w:r>
      <w:r w:rsidR="00B44547" w:rsidRPr="009A697D">
        <w:rPr>
          <w:rFonts w:ascii="Arial Narrow" w:hAnsi="Arial Narrow"/>
          <w:sz w:val="27"/>
          <w:szCs w:val="27"/>
        </w:rPr>
        <w:t xml:space="preserve"> que previo a la imposición de la multa impugnada, llevó a cabo las formalidades del procedimiento administrativo respectivo;</w:t>
      </w:r>
      <w:r w:rsidRPr="009A697D">
        <w:rPr>
          <w:rFonts w:ascii="Arial Narrow" w:hAnsi="Arial Narrow"/>
          <w:sz w:val="27"/>
          <w:szCs w:val="27"/>
        </w:rPr>
        <w:t xml:space="preserve"> por un lado, que llevó a cabo la calificación de la infracción en audiencia </w:t>
      </w:r>
      <w:r w:rsidRPr="009A697D">
        <w:rPr>
          <w:rFonts w:ascii="Arial Narrow" w:hAnsi="Arial Narrow" w:cs="Arial"/>
          <w:sz w:val="27"/>
          <w:szCs w:val="27"/>
          <w:lang w:val="es-MX"/>
        </w:rPr>
        <w:t xml:space="preserve">oral y pública, de acuerdo a lo señalado por el artículo 29 del </w:t>
      </w:r>
      <w:r w:rsidRPr="009A697D">
        <w:rPr>
          <w:rFonts w:ascii="Arial Narrow" w:hAnsi="Arial Narrow" w:cs="Arial"/>
          <w:bCs/>
          <w:sz w:val="27"/>
          <w:szCs w:val="27"/>
          <w:lang w:val="es-MX"/>
        </w:rPr>
        <w:t xml:space="preserve">Reglamento de Policía para el Municipio de León, Guanajuato, con sujeción a las formalidades exigidas por el artículo 35 del mismo Reglamento; y, por otro lado, que levantó por escrito o </w:t>
      </w:r>
      <w:r w:rsidRPr="009A697D">
        <w:rPr>
          <w:rFonts w:ascii="Arial Narrow" w:hAnsi="Arial Narrow" w:cs="Arial"/>
          <w:sz w:val="27"/>
          <w:szCs w:val="27"/>
        </w:rPr>
        <w:t xml:space="preserve">documentó inmediatamente el desarrollo de esa audiencia, conforme a lo dispuesto por el artículo 15, tercer párrafo, del Código de Procedimiento y Justicia Administrativa para el Estado y los Municipios de Guanajuato; numerales que se transcriben para una mejor comprensión: . . . . . . . . . </w:t>
      </w:r>
    </w:p>
    <w:p w:rsidR="003F23C5" w:rsidRPr="009A697D" w:rsidRDefault="003F23C5" w:rsidP="003F23C5">
      <w:pPr>
        <w:spacing w:line="276" w:lineRule="auto"/>
        <w:jc w:val="both"/>
        <w:rPr>
          <w:rFonts w:ascii="Arial Narrow" w:hAnsi="Arial Narrow" w:cs="Arial"/>
        </w:rPr>
      </w:pPr>
    </w:p>
    <w:p w:rsidR="003F23C5" w:rsidRPr="009A697D" w:rsidRDefault="003F23C5" w:rsidP="00300478">
      <w:pPr>
        <w:spacing w:line="360" w:lineRule="auto"/>
        <w:ind w:firstLine="708"/>
        <w:jc w:val="both"/>
        <w:rPr>
          <w:rFonts w:ascii="Arial Narrow" w:hAnsi="Arial Narrow" w:cs="Arial"/>
          <w:i/>
          <w:lang w:val="es-MX"/>
        </w:rPr>
      </w:pPr>
      <w:r w:rsidRPr="009A697D">
        <w:rPr>
          <w:rFonts w:ascii="Arial Narrow" w:hAnsi="Arial Narrow" w:cs="Arial"/>
          <w:b/>
          <w:bCs/>
          <w:i/>
          <w:lang w:val="es-MX"/>
        </w:rPr>
        <w:t>“</w:t>
      </w:r>
      <w:r w:rsidRPr="009A697D">
        <w:rPr>
          <w:rFonts w:ascii="Arial Narrow" w:hAnsi="Arial Narrow" w:cs="Arial"/>
          <w:bCs/>
          <w:i/>
          <w:lang w:val="es-MX"/>
        </w:rPr>
        <w:t>Artículo 29.-</w:t>
      </w:r>
      <w:r w:rsidRPr="009A697D">
        <w:rPr>
          <w:rFonts w:ascii="Arial Narrow" w:hAnsi="Arial Narrow" w:cs="Arial"/>
          <w:i/>
          <w:lang w:val="es-MX"/>
        </w:rPr>
        <w:t xml:space="preserve"> La calificación de las infracciones por parte del oficial calificador será oral y pública, salvo que por motivos graves de moral pública se resuelva que se desarrolle en privado.” </w:t>
      </w:r>
    </w:p>
    <w:p w:rsidR="003F23C5" w:rsidRPr="009A697D" w:rsidRDefault="003F23C5" w:rsidP="003F23C5">
      <w:pPr>
        <w:spacing w:line="276" w:lineRule="auto"/>
        <w:jc w:val="both"/>
        <w:rPr>
          <w:rFonts w:ascii="Arial Narrow" w:hAnsi="Arial Narrow" w:cs="Arial"/>
          <w:i/>
          <w:lang w:val="es-MX"/>
        </w:rPr>
      </w:pPr>
    </w:p>
    <w:p w:rsidR="003F23C5" w:rsidRPr="009A697D" w:rsidRDefault="003F23C5" w:rsidP="003F23C5">
      <w:pPr>
        <w:pStyle w:val="TEXTO"/>
        <w:ind w:firstLine="708"/>
        <w:rPr>
          <w:rFonts w:ascii="Arial Narrow" w:hAnsi="Arial Narrow" w:cs="Arial"/>
          <w:i/>
          <w:color w:val="auto"/>
          <w:sz w:val="24"/>
          <w:szCs w:val="24"/>
          <w:lang w:val="es-MX"/>
        </w:rPr>
      </w:pPr>
      <w:r w:rsidRPr="009A697D">
        <w:rPr>
          <w:rFonts w:ascii="Arial Narrow" w:hAnsi="Arial Narrow" w:cs="Arial"/>
          <w:b/>
          <w:bCs/>
          <w:i/>
          <w:color w:val="auto"/>
          <w:sz w:val="24"/>
          <w:szCs w:val="24"/>
          <w:lang w:val="es-MX"/>
        </w:rPr>
        <w:t>“</w:t>
      </w:r>
      <w:r w:rsidRPr="009A697D">
        <w:rPr>
          <w:rFonts w:ascii="Arial Narrow" w:hAnsi="Arial Narrow" w:cs="Arial"/>
          <w:bCs/>
          <w:i/>
          <w:color w:val="auto"/>
          <w:sz w:val="24"/>
          <w:szCs w:val="24"/>
          <w:lang w:val="es-MX"/>
        </w:rPr>
        <w:t>Artículo 35.-</w:t>
      </w:r>
      <w:r w:rsidRPr="009A697D">
        <w:rPr>
          <w:rFonts w:ascii="Arial Narrow" w:hAnsi="Arial Narrow" w:cs="Arial"/>
          <w:i/>
          <w:color w:val="auto"/>
          <w:sz w:val="24"/>
          <w:szCs w:val="24"/>
          <w:lang w:val="es-MX"/>
        </w:rPr>
        <w:t xml:space="preserve"> La audiencia se desarrollará de la siguiente manera:</w:t>
      </w:r>
    </w:p>
    <w:p w:rsidR="003F23C5" w:rsidRPr="009A697D" w:rsidRDefault="003F23C5" w:rsidP="003F23C5">
      <w:pPr>
        <w:pStyle w:val="TEXTO"/>
        <w:spacing w:line="276" w:lineRule="auto"/>
        <w:rPr>
          <w:rFonts w:ascii="Arial Narrow" w:hAnsi="Arial Narrow" w:cs="Arial"/>
          <w:i/>
          <w:color w:val="auto"/>
          <w:sz w:val="24"/>
          <w:szCs w:val="24"/>
          <w:lang w:val="es-MX"/>
        </w:rPr>
      </w:pPr>
    </w:p>
    <w:p w:rsidR="003F23C5" w:rsidRPr="009A697D" w:rsidRDefault="003F23C5" w:rsidP="00C31A51">
      <w:pPr>
        <w:pStyle w:val="TEXTO"/>
        <w:spacing w:line="276" w:lineRule="auto"/>
        <w:ind w:firstLine="708"/>
        <w:rPr>
          <w:rFonts w:ascii="Arial Narrow" w:hAnsi="Arial Narrow" w:cs="Arial"/>
          <w:i/>
          <w:color w:val="auto"/>
          <w:sz w:val="24"/>
          <w:szCs w:val="24"/>
          <w:lang w:val="es-MX"/>
        </w:rPr>
      </w:pPr>
      <w:r w:rsidRPr="009A697D">
        <w:rPr>
          <w:rFonts w:ascii="Arial Narrow" w:hAnsi="Arial Narrow" w:cs="Arial"/>
          <w:i/>
          <w:color w:val="auto"/>
          <w:sz w:val="24"/>
          <w:szCs w:val="24"/>
          <w:lang w:val="es-MX"/>
        </w:rPr>
        <w:t>I.- Se iniciará con la declaración del elemento de la policía municipal que hubiese practicado la detención y/o la presentación, o en su ausencia, con la toma de nota de las constancias aportadas por aquel, o con la declaración del denunciante si lo hubiere;</w:t>
      </w:r>
    </w:p>
    <w:p w:rsidR="003F23C5" w:rsidRPr="009A697D" w:rsidRDefault="003F23C5" w:rsidP="003F23C5">
      <w:pPr>
        <w:pStyle w:val="TEXTO"/>
        <w:spacing w:line="276" w:lineRule="auto"/>
        <w:rPr>
          <w:rFonts w:ascii="Arial Narrow" w:hAnsi="Arial Narrow" w:cs="Arial"/>
          <w:i/>
          <w:color w:val="auto"/>
          <w:sz w:val="24"/>
          <w:szCs w:val="24"/>
          <w:lang w:val="es-MX"/>
        </w:rPr>
      </w:pPr>
    </w:p>
    <w:p w:rsidR="003F23C5" w:rsidRPr="009A697D" w:rsidRDefault="003F23C5" w:rsidP="003F23C5">
      <w:pPr>
        <w:pStyle w:val="TEXTO"/>
        <w:ind w:firstLine="708"/>
        <w:rPr>
          <w:rFonts w:ascii="Arial Narrow" w:hAnsi="Arial Narrow" w:cs="Arial"/>
          <w:i/>
          <w:color w:val="auto"/>
          <w:sz w:val="24"/>
          <w:szCs w:val="24"/>
          <w:lang w:val="es-MX"/>
        </w:rPr>
      </w:pPr>
      <w:r w:rsidRPr="009A697D">
        <w:rPr>
          <w:rFonts w:ascii="Arial Narrow" w:hAnsi="Arial Narrow" w:cs="Arial"/>
          <w:i/>
          <w:color w:val="auto"/>
          <w:sz w:val="24"/>
          <w:szCs w:val="24"/>
          <w:lang w:val="es-MX"/>
        </w:rPr>
        <w:t>II.- A continuación se recibirán los elementos de prueba disponibles;</w:t>
      </w:r>
    </w:p>
    <w:p w:rsidR="003F23C5" w:rsidRPr="009A697D" w:rsidRDefault="003F23C5" w:rsidP="003F23C5">
      <w:pPr>
        <w:pStyle w:val="TEXTO"/>
        <w:spacing w:line="276" w:lineRule="auto"/>
        <w:rPr>
          <w:rFonts w:ascii="Arial Narrow" w:hAnsi="Arial Narrow" w:cs="Arial"/>
          <w:i/>
          <w:color w:val="auto"/>
          <w:sz w:val="24"/>
          <w:szCs w:val="24"/>
          <w:lang w:val="es-MX"/>
        </w:rPr>
      </w:pPr>
    </w:p>
    <w:p w:rsidR="003F23C5" w:rsidRPr="009A697D" w:rsidRDefault="003F23C5" w:rsidP="003F23C5">
      <w:pPr>
        <w:pStyle w:val="TEXTO"/>
        <w:ind w:firstLine="708"/>
        <w:rPr>
          <w:rFonts w:ascii="Arial Narrow" w:hAnsi="Arial Narrow" w:cs="Arial"/>
          <w:i/>
          <w:color w:val="auto"/>
          <w:sz w:val="24"/>
          <w:szCs w:val="24"/>
          <w:lang w:val="es-MX"/>
        </w:rPr>
      </w:pPr>
      <w:r w:rsidRPr="009A697D">
        <w:rPr>
          <w:rFonts w:ascii="Arial Narrow" w:hAnsi="Arial Narrow" w:cs="Arial"/>
          <w:i/>
          <w:color w:val="auto"/>
          <w:sz w:val="24"/>
          <w:szCs w:val="24"/>
          <w:lang w:val="es-MX"/>
        </w:rPr>
        <w:t>III.- En seguida se escuchará al probable infractor detenido, por si o por conducto de su defensor o de la persona que lo asista, o por ambos si así lo desea; y,</w:t>
      </w:r>
    </w:p>
    <w:p w:rsidR="003F23C5" w:rsidRPr="009A697D" w:rsidRDefault="003F23C5" w:rsidP="003F23C5">
      <w:pPr>
        <w:pStyle w:val="TEXTO"/>
        <w:spacing w:line="276" w:lineRule="auto"/>
        <w:rPr>
          <w:rFonts w:ascii="Arial Narrow" w:hAnsi="Arial Narrow" w:cs="Arial"/>
          <w:i/>
          <w:color w:val="auto"/>
          <w:sz w:val="24"/>
          <w:szCs w:val="24"/>
          <w:lang w:val="es-MX"/>
        </w:rPr>
      </w:pPr>
    </w:p>
    <w:p w:rsidR="003F23C5" w:rsidRPr="009A697D" w:rsidRDefault="003F23C5" w:rsidP="003F23C5">
      <w:pPr>
        <w:spacing w:line="276" w:lineRule="auto"/>
        <w:ind w:firstLine="708"/>
        <w:jc w:val="both"/>
        <w:rPr>
          <w:rFonts w:ascii="Arial Narrow" w:hAnsi="Arial Narrow"/>
        </w:rPr>
      </w:pPr>
      <w:r w:rsidRPr="009A697D">
        <w:rPr>
          <w:rFonts w:ascii="Arial Narrow" w:hAnsi="Arial Narrow" w:cs="Arial"/>
          <w:i/>
          <w:lang w:val="es-MX"/>
        </w:rPr>
        <w:t>Finalmente, el oficial calificador resolverá, fundando y motivando su resolución conforme a las disposiciones de éste y otros ordenamientos. La resolución se notificará verbalmente o por escrito a la persona interesada para los efectos a que haya lugar.”</w:t>
      </w:r>
    </w:p>
    <w:p w:rsidR="003F23C5" w:rsidRPr="009A697D" w:rsidRDefault="003F23C5" w:rsidP="003F23C5">
      <w:pPr>
        <w:spacing w:line="276" w:lineRule="auto"/>
        <w:jc w:val="both"/>
        <w:rPr>
          <w:rFonts w:ascii="Arial Narrow" w:hAnsi="Arial Narrow" w:cs="Arial"/>
          <w:i/>
        </w:rPr>
      </w:pPr>
    </w:p>
    <w:p w:rsidR="003F23C5" w:rsidRPr="009A697D" w:rsidRDefault="003F23C5" w:rsidP="003F23C5">
      <w:pPr>
        <w:spacing w:line="360" w:lineRule="auto"/>
        <w:ind w:firstLine="708"/>
        <w:jc w:val="both"/>
        <w:rPr>
          <w:rFonts w:ascii="Arial Narrow" w:hAnsi="Arial Narrow" w:cs="Arial"/>
          <w:i/>
        </w:rPr>
      </w:pPr>
      <w:r w:rsidRPr="009A697D">
        <w:rPr>
          <w:rFonts w:ascii="Arial Narrow" w:hAnsi="Arial Narrow" w:cs="Arial"/>
          <w:i/>
        </w:rPr>
        <w:t>“Artículo 15.</w:t>
      </w:r>
      <w:r w:rsidRPr="009A697D">
        <w:rPr>
          <w:rFonts w:ascii="Arial Narrow" w:hAnsi="Arial Narrow" w:cs="Arial"/>
          <w:b/>
          <w:i/>
        </w:rPr>
        <w:t xml:space="preserve"> </w:t>
      </w:r>
      <w:r w:rsidRPr="009A697D">
        <w:rPr>
          <w:rFonts w:ascii="Arial Narrow" w:hAnsi="Arial Narrow" w:cs="Arial"/>
          <w:i/>
        </w:rPr>
        <w:t>Las promociones y actuaciones se presentarán o realizarán en forma escrita.</w:t>
      </w:r>
    </w:p>
    <w:p w:rsidR="004D47F4" w:rsidRPr="009A697D" w:rsidRDefault="004D47F4" w:rsidP="003F23C5">
      <w:pPr>
        <w:spacing w:line="276" w:lineRule="auto"/>
        <w:jc w:val="both"/>
        <w:rPr>
          <w:rFonts w:ascii="Arial Narrow" w:hAnsi="Arial Narrow" w:cs="Arial"/>
          <w:i/>
        </w:rPr>
      </w:pPr>
    </w:p>
    <w:p w:rsidR="003F23C5" w:rsidRPr="009A697D" w:rsidRDefault="003F23C5" w:rsidP="003F23C5">
      <w:pPr>
        <w:spacing w:line="360" w:lineRule="auto"/>
        <w:ind w:firstLine="708"/>
        <w:jc w:val="both"/>
        <w:rPr>
          <w:rFonts w:ascii="Arial Narrow" w:hAnsi="Arial Narrow" w:cs="Arial"/>
          <w:i/>
        </w:rPr>
      </w:pPr>
      <w:r w:rsidRPr="009A697D">
        <w:rPr>
          <w:rFonts w:ascii="Arial Narrow" w:hAnsi="Arial Narrow" w:cs="Arial"/>
          <w:i/>
        </w:rPr>
        <w:t xml:space="preserve">Para documentar el procedimiento podrán utilizarse impresos que estén legalmente autorizados, así como los elementos incorporables a un sistema de compilación y </w:t>
      </w:r>
      <w:r w:rsidRPr="009A697D">
        <w:rPr>
          <w:rFonts w:ascii="Arial Narrow" w:hAnsi="Arial Narrow" w:cs="Arial"/>
          <w:i/>
        </w:rPr>
        <w:lastRenderedPageBreak/>
        <w:t xml:space="preserve">reproducción mecánico, electrónico, óptico o de cualquier otra tecnología, que garantice su conservación y recuperación auténtica, íntegra e inalterada. </w:t>
      </w:r>
    </w:p>
    <w:p w:rsidR="003F23C5" w:rsidRPr="009A697D" w:rsidRDefault="003F23C5" w:rsidP="003F23C5">
      <w:pPr>
        <w:spacing w:line="276" w:lineRule="auto"/>
        <w:ind w:firstLine="708"/>
        <w:jc w:val="both"/>
        <w:rPr>
          <w:rFonts w:ascii="Arial Narrow" w:hAnsi="Arial Narrow" w:cs="Arial"/>
          <w:i/>
        </w:rPr>
      </w:pPr>
    </w:p>
    <w:p w:rsidR="003F23C5" w:rsidRPr="009A697D" w:rsidRDefault="003F23C5" w:rsidP="003F23C5">
      <w:pPr>
        <w:spacing w:line="360" w:lineRule="auto"/>
        <w:ind w:firstLine="708"/>
        <w:jc w:val="both"/>
        <w:rPr>
          <w:rFonts w:ascii="Arial Narrow" w:hAnsi="Arial Narrow" w:cs="Arial"/>
          <w:i/>
          <w:lang w:val="es-MX"/>
        </w:rPr>
      </w:pPr>
      <w:r w:rsidRPr="009A697D">
        <w:rPr>
          <w:rFonts w:ascii="Arial Narrow" w:hAnsi="Arial Narrow" w:cs="Arial"/>
          <w:i/>
        </w:rPr>
        <w:t>Cuando una diligencia se practique de manera oral, deberá documentarse inmediatamente su desarrollo.”</w:t>
      </w:r>
    </w:p>
    <w:p w:rsidR="003F23C5" w:rsidRPr="009A697D" w:rsidRDefault="003F23C5" w:rsidP="009B049A">
      <w:pPr>
        <w:spacing w:line="276" w:lineRule="auto"/>
        <w:jc w:val="both"/>
        <w:rPr>
          <w:rFonts w:ascii="Arial Narrow" w:hAnsi="Arial Narrow"/>
          <w:sz w:val="27"/>
          <w:szCs w:val="27"/>
        </w:rPr>
      </w:pPr>
    </w:p>
    <w:p w:rsidR="00341E13" w:rsidRPr="009A697D" w:rsidRDefault="00341E13" w:rsidP="00341E13">
      <w:pPr>
        <w:spacing w:line="360" w:lineRule="auto"/>
        <w:ind w:firstLine="708"/>
        <w:jc w:val="both"/>
        <w:rPr>
          <w:rFonts w:ascii="Arial Narrow" w:hAnsi="Arial Narrow" w:cs="Arial"/>
          <w:sz w:val="27"/>
          <w:szCs w:val="27"/>
        </w:rPr>
      </w:pPr>
      <w:r w:rsidRPr="009A697D">
        <w:rPr>
          <w:rFonts w:ascii="Arial Narrow" w:hAnsi="Arial Narrow"/>
          <w:sz w:val="27"/>
          <w:szCs w:val="27"/>
        </w:rPr>
        <w:t xml:space="preserve">Así las cosas, la Oficial Calificador demandada a fin de desvirtuar la negativa lisa y llana aportó al presente juicio como prueba la Boleta de Control </w:t>
      </w:r>
      <w:r w:rsidR="00A9556A" w:rsidRPr="009A697D">
        <w:rPr>
          <w:rFonts w:ascii="Arial Narrow" w:hAnsi="Arial Narrow" w:cs="Arial"/>
          <w:sz w:val="27"/>
          <w:szCs w:val="27"/>
        </w:rPr>
        <w:t>(…)</w:t>
      </w:r>
      <w:r w:rsidRPr="009A697D">
        <w:rPr>
          <w:rFonts w:ascii="Arial Narrow" w:hAnsi="Arial Narrow"/>
          <w:sz w:val="27"/>
          <w:szCs w:val="27"/>
        </w:rPr>
        <w:t xml:space="preserve">, de fecha 26 veintiséis de julio de 2015 dos mil quince; y, </w:t>
      </w:r>
      <w:r w:rsidRPr="009A697D">
        <w:rPr>
          <w:rFonts w:ascii="Arial Narrow" w:hAnsi="Arial Narrow" w:cs="Arial"/>
          <w:sz w:val="27"/>
          <w:szCs w:val="27"/>
        </w:rPr>
        <w:t>analizando esta, se advierte que carece de la</w:t>
      </w:r>
      <w:r w:rsidR="00B44547" w:rsidRPr="009A697D">
        <w:rPr>
          <w:rFonts w:ascii="Arial Narrow" w:hAnsi="Arial Narrow" w:cs="Arial"/>
          <w:sz w:val="27"/>
          <w:szCs w:val="27"/>
        </w:rPr>
        <w:t>s</w:t>
      </w:r>
      <w:r w:rsidRPr="009A697D">
        <w:rPr>
          <w:rFonts w:ascii="Arial Narrow" w:hAnsi="Arial Narrow" w:cs="Arial"/>
          <w:sz w:val="27"/>
          <w:szCs w:val="27"/>
        </w:rPr>
        <w:t xml:space="preserve"> firma</w:t>
      </w:r>
      <w:r w:rsidR="00B44547" w:rsidRPr="009A697D">
        <w:rPr>
          <w:rFonts w:ascii="Arial Narrow" w:hAnsi="Arial Narrow" w:cs="Arial"/>
          <w:sz w:val="27"/>
          <w:szCs w:val="27"/>
        </w:rPr>
        <w:t>s</w:t>
      </w:r>
      <w:r w:rsidRPr="009A697D">
        <w:rPr>
          <w:rFonts w:ascii="Arial Narrow" w:hAnsi="Arial Narrow" w:cs="Arial"/>
          <w:sz w:val="27"/>
          <w:szCs w:val="27"/>
        </w:rPr>
        <w:t xml:space="preserve"> autógrafa</w:t>
      </w:r>
      <w:r w:rsidR="00B44547" w:rsidRPr="009A697D">
        <w:rPr>
          <w:rFonts w:ascii="Arial Narrow" w:hAnsi="Arial Narrow" w:cs="Arial"/>
          <w:sz w:val="27"/>
          <w:szCs w:val="27"/>
        </w:rPr>
        <w:t>s</w:t>
      </w:r>
      <w:r w:rsidRPr="009A697D">
        <w:rPr>
          <w:rFonts w:ascii="Arial Narrow" w:hAnsi="Arial Narrow" w:cs="Arial"/>
          <w:sz w:val="27"/>
          <w:szCs w:val="27"/>
        </w:rPr>
        <w:t xml:space="preserve"> tanto del agente que presentó al actor ante el Médico Legista en turno, del Oficial Calificador demandado</w:t>
      </w:r>
      <w:r w:rsidR="00B44547" w:rsidRPr="009A697D">
        <w:rPr>
          <w:rFonts w:ascii="Arial Narrow" w:hAnsi="Arial Narrow" w:cs="Arial"/>
          <w:sz w:val="27"/>
          <w:szCs w:val="27"/>
        </w:rPr>
        <w:t xml:space="preserve"> y del justiciable. </w:t>
      </w:r>
    </w:p>
    <w:p w:rsidR="00341E13" w:rsidRPr="009A697D" w:rsidRDefault="00341E13" w:rsidP="00B44547">
      <w:pPr>
        <w:spacing w:line="276" w:lineRule="auto"/>
        <w:jc w:val="both"/>
        <w:rPr>
          <w:rFonts w:ascii="Arial Narrow" w:hAnsi="Arial Narrow"/>
          <w:sz w:val="27"/>
          <w:szCs w:val="27"/>
        </w:rPr>
      </w:pPr>
    </w:p>
    <w:p w:rsidR="00B44547" w:rsidRPr="009A697D" w:rsidRDefault="00B44547" w:rsidP="00B44547">
      <w:pPr>
        <w:spacing w:line="360" w:lineRule="auto"/>
        <w:ind w:firstLine="708"/>
        <w:jc w:val="both"/>
        <w:rPr>
          <w:rFonts w:ascii="Arial Narrow" w:hAnsi="Arial Narrow" w:cs="Arial"/>
          <w:sz w:val="27"/>
          <w:szCs w:val="27"/>
        </w:rPr>
      </w:pPr>
      <w:r w:rsidRPr="009A697D">
        <w:rPr>
          <w:rFonts w:ascii="Arial Narrow" w:hAnsi="Arial Narrow"/>
          <w:sz w:val="27"/>
          <w:szCs w:val="27"/>
        </w:rPr>
        <w:t xml:space="preserve">En tales condiciones y considerando que </w:t>
      </w:r>
      <w:r w:rsidRPr="009A697D">
        <w:rPr>
          <w:rFonts w:ascii="Arial Narrow" w:hAnsi="Arial Narrow" w:cs="Arial"/>
          <w:sz w:val="27"/>
          <w:szCs w:val="27"/>
        </w:rPr>
        <w:t>esta signatura</w:t>
      </w:r>
      <w:r w:rsidRPr="009A697D">
        <w:rPr>
          <w:rFonts w:ascii="Arial Narrow" w:hAnsi="Arial Narrow"/>
          <w:sz w:val="27"/>
          <w:szCs w:val="27"/>
        </w:rPr>
        <w:t xml:space="preserve"> </w:t>
      </w:r>
      <w:r w:rsidRPr="009A697D">
        <w:rPr>
          <w:rFonts w:ascii="Arial Narrow" w:hAnsi="Arial Narrow" w:cs="Arial"/>
          <w:sz w:val="27"/>
          <w:szCs w:val="27"/>
        </w:rPr>
        <w:t xml:space="preserve">jurídicamente constituye la manifestación de voluntad de los referidos órganos administrativos, nos lleva a concluir, que la ausencia de </w:t>
      </w:r>
      <w:r w:rsidRPr="009A697D">
        <w:rPr>
          <w:rFonts w:ascii="Arial Narrow" w:hAnsi="Arial Narrow"/>
          <w:sz w:val="27"/>
          <w:szCs w:val="27"/>
        </w:rPr>
        <w:t xml:space="preserve">firma autógrafa del agente, significa que no existe la </w:t>
      </w:r>
      <w:r w:rsidRPr="009A697D">
        <w:rPr>
          <w:rFonts w:ascii="Arial Narrow" w:hAnsi="Arial Narrow" w:cs="Arial"/>
          <w:sz w:val="27"/>
          <w:szCs w:val="27"/>
          <w:lang w:val="es-MX"/>
        </w:rPr>
        <w:t xml:space="preserve">declaración de voluntad de </w:t>
      </w:r>
      <w:r w:rsidRPr="009A697D">
        <w:rPr>
          <w:rFonts w:ascii="Arial Narrow" w:hAnsi="Arial Narrow"/>
          <w:sz w:val="27"/>
          <w:szCs w:val="27"/>
        </w:rPr>
        <w:t>este</w:t>
      </w:r>
      <w:r w:rsidRPr="009A697D">
        <w:rPr>
          <w:rFonts w:ascii="Arial Narrow" w:hAnsi="Arial Narrow" w:cs="Arial"/>
          <w:sz w:val="27"/>
          <w:szCs w:val="27"/>
          <w:lang w:val="es-MX"/>
        </w:rPr>
        <w:t xml:space="preserve"> elemento que practicó la presentación del actor ante el Médico Legista, con lo se incumple la formalidad exigida por la fracción I del artículo 35 del Reglamento</w:t>
      </w:r>
      <w:r w:rsidRPr="009A697D">
        <w:rPr>
          <w:rFonts w:ascii="Arial Narrow" w:hAnsi="Arial Narrow" w:cs="Arial"/>
          <w:bCs/>
          <w:sz w:val="27"/>
          <w:szCs w:val="27"/>
          <w:lang w:val="es-MX"/>
        </w:rPr>
        <w:t xml:space="preserve"> de Policía para el Municipio de León, Guanajuato;</w:t>
      </w:r>
      <w:r w:rsidRPr="009A697D">
        <w:rPr>
          <w:rFonts w:ascii="Arial Narrow" w:hAnsi="Arial Narrow"/>
          <w:sz w:val="27"/>
          <w:szCs w:val="27"/>
        </w:rPr>
        <w:t xml:space="preserve"> en tanto que, la ausencia de firma autógrafa de la Oficial Calificador </w:t>
      </w:r>
      <w:r w:rsidRPr="009A697D">
        <w:rPr>
          <w:rFonts w:ascii="Arial Narrow" w:hAnsi="Arial Narrow" w:cs="Arial"/>
          <w:sz w:val="27"/>
          <w:szCs w:val="27"/>
        </w:rPr>
        <w:t>origina que la Boleta de Control formalmente no constituya una resolución jurídico-administrativa. . . . . . . . . . . . . . . . . . . . . . . . . . . .  . . . . . . . . . . . . . . . . . . . . . . . . . . . .</w:t>
      </w:r>
    </w:p>
    <w:p w:rsidR="00B44547" w:rsidRPr="009A697D" w:rsidRDefault="00B44547" w:rsidP="00B44547">
      <w:pPr>
        <w:spacing w:line="276" w:lineRule="auto"/>
        <w:jc w:val="both"/>
        <w:rPr>
          <w:rFonts w:ascii="Arial Narrow" w:hAnsi="Arial Narrow"/>
          <w:sz w:val="27"/>
          <w:szCs w:val="27"/>
        </w:rPr>
      </w:pPr>
    </w:p>
    <w:p w:rsidR="00B44547" w:rsidRPr="009A697D" w:rsidRDefault="00B44547" w:rsidP="00300478">
      <w:pPr>
        <w:spacing w:line="360" w:lineRule="auto"/>
        <w:ind w:firstLine="708"/>
        <w:jc w:val="both"/>
        <w:rPr>
          <w:rFonts w:ascii="Arial Narrow" w:hAnsi="Arial Narrow"/>
          <w:sz w:val="27"/>
          <w:szCs w:val="27"/>
        </w:rPr>
      </w:pPr>
      <w:r w:rsidRPr="009A697D">
        <w:rPr>
          <w:rFonts w:ascii="Arial Narrow" w:hAnsi="Arial Narrow"/>
          <w:sz w:val="27"/>
          <w:szCs w:val="27"/>
        </w:rPr>
        <w:t xml:space="preserve">Lo apuntado es así, ya que de acuerdo a lo señalado por el </w:t>
      </w:r>
      <w:r w:rsidRPr="009A697D">
        <w:rPr>
          <w:rFonts w:ascii="Arial Narrow" w:hAnsi="Arial Narrow" w:cs="Arial"/>
          <w:sz w:val="27"/>
          <w:szCs w:val="27"/>
        </w:rPr>
        <w:t>artículo 29</w:t>
      </w:r>
      <w:r w:rsidRPr="009A697D">
        <w:rPr>
          <w:rFonts w:ascii="Arial Narrow" w:hAnsi="Arial Narrow" w:cs="Arial"/>
          <w:bCs/>
          <w:sz w:val="27"/>
          <w:szCs w:val="27"/>
        </w:rPr>
        <w:t xml:space="preserve"> </w:t>
      </w:r>
      <w:r w:rsidRPr="009A697D">
        <w:rPr>
          <w:rFonts w:ascii="Arial Narrow" w:hAnsi="Arial Narrow" w:cs="Arial"/>
          <w:bCs/>
          <w:sz w:val="27"/>
          <w:szCs w:val="27"/>
          <w:lang w:val="es-MX"/>
        </w:rPr>
        <w:t>del</w:t>
      </w:r>
      <w:r w:rsidRPr="009A697D">
        <w:rPr>
          <w:rFonts w:ascii="Arial Narrow" w:hAnsi="Arial Narrow"/>
          <w:sz w:val="27"/>
          <w:szCs w:val="27"/>
          <w:lang w:val="es-MX"/>
        </w:rPr>
        <w:t xml:space="preserve"> Reglamento de Policía para el Municipio de León Guanajuato,</w:t>
      </w:r>
      <w:r w:rsidRPr="009A697D">
        <w:rPr>
          <w:rFonts w:ascii="Arial Narrow" w:hAnsi="Arial Narrow" w:cs="Arial"/>
          <w:sz w:val="27"/>
          <w:szCs w:val="27"/>
        </w:rPr>
        <w:t xml:space="preserve"> la calificación de la infracción se llevará a cabo de manera oral y pública, </w:t>
      </w:r>
      <w:r w:rsidRPr="009A697D">
        <w:rPr>
          <w:rFonts w:ascii="Arial Narrow" w:hAnsi="Arial Narrow" w:cs="Arial"/>
          <w:sz w:val="27"/>
          <w:szCs w:val="27"/>
          <w:lang w:val="es-MX"/>
        </w:rPr>
        <w:t xml:space="preserve">mientras </w:t>
      </w:r>
      <w:r w:rsidRPr="009A697D">
        <w:rPr>
          <w:rFonts w:ascii="Arial Narrow" w:hAnsi="Arial Narrow" w:cs="Arial"/>
          <w:sz w:val="27"/>
          <w:szCs w:val="27"/>
        </w:rPr>
        <w:t>qué e</w:t>
      </w:r>
      <w:r w:rsidRPr="009A697D">
        <w:rPr>
          <w:rFonts w:ascii="Arial Narrow" w:hAnsi="Arial Narrow" w:cs="Arial"/>
          <w:sz w:val="27"/>
          <w:szCs w:val="27"/>
          <w:lang w:val="es-MX"/>
        </w:rPr>
        <w:t>l artículo 34 del mismo Reglamento</w:t>
      </w:r>
      <w:r w:rsidRPr="009A697D">
        <w:rPr>
          <w:rFonts w:ascii="Arial Narrow" w:hAnsi="Arial Narrow" w:cs="Arial"/>
          <w:sz w:val="27"/>
          <w:szCs w:val="27"/>
        </w:rPr>
        <w:t xml:space="preserve">, establece que </w:t>
      </w:r>
      <w:r w:rsidRPr="009A697D">
        <w:rPr>
          <w:rFonts w:ascii="Arial Narrow" w:hAnsi="Arial Narrow" w:cs="Arial"/>
          <w:sz w:val="27"/>
          <w:szCs w:val="27"/>
          <w:lang w:val="es-MX"/>
        </w:rPr>
        <w:t>el procedimiento de calificación se substanciará en una sola audiencia</w:t>
      </w:r>
      <w:r w:rsidRPr="009A697D">
        <w:rPr>
          <w:rFonts w:ascii="Arial Narrow" w:hAnsi="Arial Narrow" w:cs="Arial"/>
          <w:sz w:val="27"/>
          <w:szCs w:val="27"/>
        </w:rPr>
        <w:t>, presidida por el Oficial Calificador y</w:t>
      </w:r>
      <w:r w:rsidRPr="009A697D">
        <w:rPr>
          <w:rFonts w:ascii="Arial Narrow" w:hAnsi="Arial Narrow" w:cs="Arial"/>
          <w:sz w:val="27"/>
          <w:szCs w:val="27"/>
          <w:lang w:val="es-MX"/>
        </w:rPr>
        <w:t xml:space="preserve"> </w:t>
      </w:r>
      <w:r w:rsidRPr="009A697D">
        <w:rPr>
          <w:rFonts w:ascii="Arial Narrow" w:hAnsi="Arial Narrow" w:cs="Arial"/>
          <w:sz w:val="27"/>
          <w:szCs w:val="27"/>
        </w:rPr>
        <w:t xml:space="preserve">el </w:t>
      </w:r>
      <w:r w:rsidRPr="009A697D">
        <w:rPr>
          <w:rFonts w:ascii="Arial Narrow" w:hAnsi="Arial Narrow" w:cs="Arial"/>
          <w:sz w:val="27"/>
          <w:szCs w:val="27"/>
          <w:lang w:val="es-MX"/>
        </w:rPr>
        <w:t>artículo 35, contempla las fases formales de esa audiencia</w:t>
      </w:r>
      <w:r w:rsidRPr="009A697D">
        <w:rPr>
          <w:rFonts w:ascii="Arial Narrow" w:hAnsi="Arial Narrow" w:cs="Arial"/>
          <w:sz w:val="27"/>
          <w:szCs w:val="27"/>
        </w:rPr>
        <w:t xml:space="preserve">, a su vez, el artículo 15, acápite tercero, </w:t>
      </w:r>
      <w:r w:rsidRPr="009A697D">
        <w:rPr>
          <w:rFonts w:ascii="Arial Narrow" w:hAnsi="Arial Narrow"/>
          <w:sz w:val="27"/>
          <w:szCs w:val="27"/>
        </w:rPr>
        <w:t xml:space="preserve">del pluricitado Código de Procedimiento y Justicia Administrativa, exige que se documente en forma inmediata el desarrollo de la audiencia de calificación. . . . . . . . </w:t>
      </w:r>
    </w:p>
    <w:p w:rsidR="00212ADE" w:rsidRPr="009A697D" w:rsidRDefault="00212ADE" w:rsidP="00212ADE">
      <w:pPr>
        <w:spacing w:line="276" w:lineRule="auto"/>
        <w:jc w:val="both"/>
        <w:rPr>
          <w:rFonts w:ascii="Arial Narrow" w:hAnsi="Arial Narrow" w:cs="Arial"/>
          <w:sz w:val="27"/>
          <w:szCs w:val="27"/>
        </w:rPr>
      </w:pPr>
    </w:p>
    <w:p w:rsidR="00212ADE" w:rsidRPr="009A697D" w:rsidRDefault="00B44547" w:rsidP="00B44547">
      <w:pPr>
        <w:spacing w:line="360" w:lineRule="auto"/>
        <w:ind w:firstLine="708"/>
        <w:jc w:val="both"/>
        <w:rPr>
          <w:rFonts w:ascii="Arial Narrow" w:hAnsi="Arial Narrow" w:cs="Arial"/>
          <w:sz w:val="27"/>
          <w:szCs w:val="27"/>
        </w:rPr>
      </w:pPr>
      <w:proofErr w:type="gramStart"/>
      <w:r w:rsidRPr="009A697D">
        <w:rPr>
          <w:rFonts w:ascii="Arial Narrow" w:hAnsi="Arial Narrow" w:cs="Arial"/>
          <w:sz w:val="27"/>
          <w:szCs w:val="27"/>
        </w:rPr>
        <w:t xml:space="preserve">Ahora </w:t>
      </w:r>
      <w:r w:rsidR="00212ADE" w:rsidRPr="009A697D">
        <w:rPr>
          <w:rFonts w:ascii="Arial Narrow" w:hAnsi="Arial Narrow" w:cs="Arial"/>
          <w:sz w:val="27"/>
          <w:szCs w:val="27"/>
        </w:rPr>
        <w:t xml:space="preserve"> </w:t>
      </w:r>
      <w:r w:rsidRPr="009A697D">
        <w:rPr>
          <w:rFonts w:ascii="Arial Narrow" w:hAnsi="Arial Narrow" w:cs="Arial"/>
          <w:sz w:val="27"/>
          <w:szCs w:val="27"/>
        </w:rPr>
        <w:t>bien</w:t>
      </w:r>
      <w:proofErr w:type="gramEnd"/>
      <w:r w:rsidRPr="009A697D">
        <w:rPr>
          <w:rFonts w:ascii="Arial Narrow" w:hAnsi="Arial Narrow" w:cs="Arial"/>
          <w:sz w:val="27"/>
          <w:szCs w:val="27"/>
        </w:rPr>
        <w:t xml:space="preserve">, </w:t>
      </w:r>
      <w:r w:rsidR="00212ADE" w:rsidRPr="009A697D">
        <w:rPr>
          <w:rFonts w:ascii="Arial Narrow" w:hAnsi="Arial Narrow" w:cs="Arial"/>
          <w:sz w:val="27"/>
          <w:szCs w:val="27"/>
        </w:rPr>
        <w:t xml:space="preserve"> </w:t>
      </w:r>
      <w:r w:rsidRPr="009A697D">
        <w:rPr>
          <w:rFonts w:ascii="Arial Narrow" w:hAnsi="Arial Narrow" w:cs="Arial"/>
          <w:sz w:val="27"/>
          <w:szCs w:val="27"/>
        </w:rPr>
        <w:t xml:space="preserve">de </w:t>
      </w:r>
      <w:r w:rsidR="00212ADE" w:rsidRPr="009A697D">
        <w:rPr>
          <w:rFonts w:ascii="Arial Narrow" w:hAnsi="Arial Narrow" w:cs="Arial"/>
          <w:sz w:val="27"/>
          <w:szCs w:val="27"/>
        </w:rPr>
        <w:t xml:space="preserve"> </w:t>
      </w:r>
      <w:r w:rsidRPr="009A697D">
        <w:rPr>
          <w:rFonts w:ascii="Arial Narrow" w:hAnsi="Arial Narrow" w:cs="Arial"/>
          <w:sz w:val="27"/>
          <w:szCs w:val="27"/>
        </w:rPr>
        <w:t xml:space="preserve">una </w:t>
      </w:r>
      <w:r w:rsidR="00212ADE" w:rsidRPr="009A697D">
        <w:rPr>
          <w:rFonts w:ascii="Arial Narrow" w:hAnsi="Arial Narrow" w:cs="Arial"/>
          <w:sz w:val="27"/>
          <w:szCs w:val="27"/>
        </w:rPr>
        <w:t xml:space="preserve"> </w:t>
      </w:r>
      <w:r w:rsidRPr="009A697D">
        <w:rPr>
          <w:rFonts w:ascii="Arial Narrow" w:hAnsi="Arial Narrow" w:cs="Arial"/>
          <w:sz w:val="27"/>
          <w:szCs w:val="27"/>
        </w:rPr>
        <w:t xml:space="preserve">interpretación </w:t>
      </w:r>
      <w:r w:rsidR="00212ADE" w:rsidRPr="009A697D">
        <w:rPr>
          <w:rFonts w:ascii="Arial Narrow" w:hAnsi="Arial Narrow" w:cs="Arial"/>
          <w:sz w:val="27"/>
          <w:szCs w:val="27"/>
        </w:rPr>
        <w:t xml:space="preserve"> </w:t>
      </w:r>
      <w:r w:rsidRPr="009A697D">
        <w:rPr>
          <w:rFonts w:ascii="Arial Narrow" w:hAnsi="Arial Narrow" w:cs="Arial"/>
          <w:sz w:val="27"/>
          <w:szCs w:val="27"/>
        </w:rPr>
        <w:t xml:space="preserve">mediante </w:t>
      </w:r>
      <w:r w:rsidR="00212ADE" w:rsidRPr="009A697D">
        <w:rPr>
          <w:rFonts w:ascii="Arial Narrow" w:hAnsi="Arial Narrow" w:cs="Arial"/>
          <w:sz w:val="27"/>
          <w:szCs w:val="27"/>
        </w:rPr>
        <w:t xml:space="preserve"> </w:t>
      </w:r>
      <w:r w:rsidRPr="009A697D">
        <w:rPr>
          <w:rFonts w:ascii="Arial Narrow" w:hAnsi="Arial Narrow" w:cs="Arial"/>
          <w:sz w:val="27"/>
          <w:szCs w:val="27"/>
        </w:rPr>
        <w:t xml:space="preserve">el método sistemático, de los </w:t>
      </w:r>
    </w:p>
    <w:p w:rsidR="00B44547" w:rsidRPr="009A697D" w:rsidRDefault="00B44547" w:rsidP="00212ADE">
      <w:pPr>
        <w:spacing w:line="360" w:lineRule="auto"/>
        <w:jc w:val="both"/>
        <w:rPr>
          <w:rFonts w:ascii="Arial Narrow" w:hAnsi="Arial Narrow" w:cs="Arial"/>
          <w:sz w:val="27"/>
          <w:szCs w:val="27"/>
        </w:rPr>
      </w:pPr>
      <w:r w:rsidRPr="009A697D">
        <w:rPr>
          <w:rFonts w:ascii="Arial Narrow" w:hAnsi="Arial Narrow" w:cs="Arial"/>
          <w:sz w:val="27"/>
          <w:szCs w:val="27"/>
        </w:rPr>
        <w:lastRenderedPageBreak/>
        <w:t xml:space="preserve">artículos 29, 34 y 35 del Reglamento en cita y 15 del Código precitado, resulta que todo </w:t>
      </w:r>
      <w:r w:rsidRPr="009A697D">
        <w:rPr>
          <w:rFonts w:ascii="Arial Narrow" w:hAnsi="Arial Narrow" w:cs="Arial"/>
          <w:sz w:val="27"/>
          <w:szCs w:val="27"/>
          <w:lang w:val="es-MX"/>
        </w:rPr>
        <w:t xml:space="preserve">acto administrativo emitido en forma oral requiere documentarse, a fin de que quede constancia escrita de la exteriorización de la voluntad del órgano administrativo, esto para que surta sus efectos o consecuencias jurídicas frente a su destinatario, formalidad necesaria para brindarle seguridad jurídica al presunto infractor, pues a través de la diligencia escrita se deja constancia de la existencia de los elementos y requisitos de validez del acto administrativo que constituye la calificación de la infracción, exigidos respectivamente por los artículos 137 y 138 </w:t>
      </w:r>
      <w:r w:rsidRPr="009A697D">
        <w:rPr>
          <w:rFonts w:ascii="Arial Narrow" w:hAnsi="Arial Narrow"/>
          <w:sz w:val="27"/>
          <w:szCs w:val="27"/>
          <w:lang w:val="es-MX"/>
        </w:rPr>
        <w:t>del pluricitado Código de Procedimiento y Justicia Administrativa.</w:t>
      </w:r>
      <w:r w:rsidRPr="009A697D">
        <w:rPr>
          <w:rFonts w:ascii="Arial Narrow" w:hAnsi="Arial Narrow" w:cs="Arial"/>
          <w:bCs/>
          <w:sz w:val="27"/>
          <w:szCs w:val="27"/>
          <w:lang w:val="es-MX"/>
        </w:rPr>
        <w:t xml:space="preserve"> . . . . . . . . . . . . . . . </w:t>
      </w:r>
    </w:p>
    <w:p w:rsidR="00391BDB" w:rsidRPr="009A697D" w:rsidRDefault="00391BDB" w:rsidP="00391BDB">
      <w:pPr>
        <w:spacing w:line="276" w:lineRule="auto"/>
        <w:jc w:val="both"/>
        <w:rPr>
          <w:rFonts w:ascii="Arial Narrow" w:hAnsi="Arial Narrow"/>
          <w:sz w:val="27"/>
          <w:szCs w:val="27"/>
        </w:rPr>
      </w:pPr>
    </w:p>
    <w:p w:rsidR="00391BDB" w:rsidRPr="009A697D" w:rsidRDefault="00391BDB" w:rsidP="001677C5">
      <w:pPr>
        <w:spacing w:line="360" w:lineRule="auto"/>
        <w:ind w:firstLine="708"/>
        <w:jc w:val="both"/>
        <w:rPr>
          <w:rFonts w:ascii="Arial Narrow" w:hAnsi="Arial Narrow"/>
          <w:sz w:val="27"/>
          <w:szCs w:val="27"/>
        </w:rPr>
      </w:pPr>
      <w:r w:rsidRPr="009A697D">
        <w:rPr>
          <w:rFonts w:ascii="Arial Narrow" w:hAnsi="Arial Narrow"/>
          <w:sz w:val="27"/>
          <w:szCs w:val="27"/>
        </w:rPr>
        <w:t xml:space="preserve">Luego entonces, la falta de firmas de los referidos órganos administrativos, en la boleta de control, trae como consecuencia, que la autoridad demandada formalmente no demostró en el sumario que previó a la imposición de la multa impugnada, agotó las formalidades esenciales  del procedimiento administrativo de calificación de la infracción, contemplado en el </w:t>
      </w:r>
      <w:r w:rsidRPr="009A697D">
        <w:rPr>
          <w:rFonts w:ascii="Arial Narrow" w:hAnsi="Arial Narrow" w:cs="Arial"/>
          <w:sz w:val="27"/>
          <w:szCs w:val="27"/>
          <w:lang w:val="es-MX"/>
        </w:rPr>
        <w:t xml:space="preserve">capítulo IV del </w:t>
      </w:r>
      <w:r w:rsidRPr="009A697D">
        <w:rPr>
          <w:rFonts w:ascii="Arial Narrow" w:hAnsi="Arial Narrow" w:cs="Arial"/>
          <w:bCs/>
          <w:sz w:val="27"/>
          <w:szCs w:val="27"/>
          <w:lang w:val="es-MX"/>
        </w:rPr>
        <w:t>Reglamento de Policía para el Municipio de León, Guanajuato.</w:t>
      </w:r>
      <w:r w:rsidRPr="009A697D">
        <w:rPr>
          <w:rFonts w:ascii="Arial Narrow" w:hAnsi="Arial Narrow"/>
          <w:sz w:val="27"/>
          <w:szCs w:val="27"/>
        </w:rPr>
        <w:t xml:space="preserve"> . . . . . . . . . . . . .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 . . . . . . . . . . . . .</w:t>
      </w:r>
    </w:p>
    <w:p w:rsidR="00391BDB" w:rsidRPr="009A697D" w:rsidRDefault="00391BDB" w:rsidP="00391BDB">
      <w:pPr>
        <w:spacing w:line="276" w:lineRule="auto"/>
        <w:jc w:val="both"/>
        <w:rPr>
          <w:rFonts w:ascii="Arial Narrow" w:hAnsi="Arial Narrow"/>
          <w:sz w:val="27"/>
          <w:szCs w:val="27"/>
        </w:rPr>
      </w:pPr>
    </w:p>
    <w:p w:rsidR="00391BDB" w:rsidRPr="009A697D" w:rsidRDefault="00391BDB" w:rsidP="00391BDB">
      <w:pPr>
        <w:spacing w:line="360" w:lineRule="auto"/>
        <w:ind w:firstLine="708"/>
        <w:jc w:val="both"/>
        <w:rPr>
          <w:rFonts w:ascii="Arial Narrow" w:hAnsi="Arial Narrow"/>
          <w:sz w:val="27"/>
          <w:szCs w:val="27"/>
        </w:rPr>
      </w:pPr>
      <w:r w:rsidRPr="009A697D">
        <w:rPr>
          <w:rFonts w:ascii="Arial Narrow" w:hAnsi="Arial Narrow" w:cs="Arial"/>
          <w:bCs/>
          <w:sz w:val="27"/>
          <w:szCs w:val="27"/>
          <w:lang w:val="es-MX"/>
        </w:rPr>
        <w:t>Por</w:t>
      </w:r>
      <w:r w:rsidRPr="009A697D">
        <w:rPr>
          <w:rFonts w:ascii="Arial Narrow" w:hAnsi="Arial Narrow"/>
          <w:sz w:val="27"/>
          <w:szCs w:val="27"/>
        </w:rPr>
        <w:t xml:space="preserve"> consiguiente, con esta omisión se hace evidente la inexistencia de </w:t>
      </w:r>
      <w:r w:rsidRPr="009A697D">
        <w:rPr>
          <w:rFonts w:ascii="Arial Narrow" w:hAnsi="Arial Narrow" w:cs="Arial"/>
          <w:sz w:val="27"/>
          <w:szCs w:val="27"/>
        </w:rPr>
        <w:t xml:space="preserve">las consideraciones de hecho y de derecho por las cuales la autoridad estimó que se configuró la comisión de la falta administrativa reprochada al actor, </w:t>
      </w:r>
      <w:r w:rsidRPr="009A697D">
        <w:rPr>
          <w:rFonts w:ascii="Arial Narrow" w:hAnsi="Arial Narrow"/>
          <w:sz w:val="27"/>
          <w:szCs w:val="27"/>
        </w:rPr>
        <w:t xml:space="preserve">resultando de ahí, que la determinación de la comisión de la infracción y la imposición de la multa impuesta al justiciable, se encuentra afectada de ilegalidad, en virtud de que si no agotaron las formalidades esenciales del procedimiento administrativo de calificación de la infracción respectivo, entonces no se </w:t>
      </w:r>
      <w:r w:rsidRPr="009A697D">
        <w:rPr>
          <w:rFonts w:ascii="Arial Narrow" w:hAnsi="Arial Narrow" w:cs="Arial"/>
          <w:sz w:val="27"/>
          <w:szCs w:val="27"/>
          <w:lang w:val="es-MX"/>
        </w:rPr>
        <w:t>cumpl</w:t>
      </w:r>
      <w:r w:rsidR="00CD5600" w:rsidRPr="009A697D">
        <w:rPr>
          <w:rFonts w:ascii="Arial Narrow" w:hAnsi="Arial Narrow" w:cs="Arial"/>
          <w:sz w:val="27"/>
          <w:szCs w:val="27"/>
          <w:lang w:val="es-MX"/>
        </w:rPr>
        <w:t>e con el elemento</w:t>
      </w:r>
      <w:r w:rsidRPr="009A697D">
        <w:rPr>
          <w:rFonts w:ascii="Arial Narrow" w:hAnsi="Arial Narrow" w:cs="Arial"/>
          <w:sz w:val="27"/>
          <w:szCs w:val="27"/>
          <w:lang w:val="es-MX"/>
        </w:rPr>
        <w:t xml:space="preserve"> </w:t>
      </w:r>
      <w:r w:rsidRPr="009A697D">
        <w:rPr>
          <w:rFonts w:ascii="Arial Narrow" w:hAnsi="Arial Narrow"/>
          <w:sz w:val="27"/>
          <w:szCs w:val="27"/>
        </w:rPr>
        <w:t xml:space="preserve">de validez exigido por la fracción VIII del artículo 137 del Código de Procedimiento y Justicia Administrativa para el Estado y los Municipios de Guanajuato. . . . . . . . . . . . </w:t>
      </w:r>
    </w:p>
    <w:p w:rsidR="00391BDB" w:rsidRPr="009A697D" w:rsidRDefault="00391BDB" w:rsidP="001677C5">
      <w:pPr>
        <w:spacing w:line="276" w:lineRule="auto"/>
        <w:jc w:val="both"/>
        <w:rPr>
          <w:rFonts w:ascii="Arial Narrow" w:hAnsi="Arial Narrow"/>
          <w:sz w:val="27"/>
          <w:szCs w:val="27"/>
        </w:rPr>
      </w:pPr>
    </w:p>
    <w:p w:rsidR="001677C5" w:rsidRPr="009A697D" w:rsidRDefault="001677C5" w:rsidP="001677C5">
      <w:pPr>
        <w:spacing w:line="360" w:lineRule="auto"/>
        <w:jc w:val="both"/>
        <w:rPr>
          <w:rFonts w:ascii="Arial Narrow" w:hAnsi="Arial Narrow" w:cs="Arial"/>
          <w:sz w:val="27"/>
          <w:szCs w:val="27"/>
          <w:lang w:val="es-MX"/>
        </w:rPr>
      </w:pPr>
      <w:r w:rsidRPr="009A697D">
        <w:rPr>
          <w:rFonts w:ascii="Arial Narrow" w:hAnsi="Arial Narrow"/>
          <w:sz w:val="27"/>
          <w:szCs w:val="27"/>
        </w:rPr>
        <w:tab/>
      </w:r>
      <w:r w:rsidRPr="009A697D">
        <w:rPr>
          <w:rFonts w:ascii="Arial Narrow" w:hAnsi="Arial Narrow"/>
          <w:sz w:val="27"/>
          <w:szCs w:val="27"/>
          <w:lang w:val="es-MX"/>
        </w:rPr>
        <w:t>De esta</w:t>
      </w:r>
      <w:r w:rsidR="00665B9B" w:rsidRPr="009A697D">
        <w:rPr>
          <w:rFonts w:ascii="Arial Narrow" w:hAnsi="Arial Narrow"/>
          <w:sz w:val="27"/>
          <w:szCs w:val="27"/>
          <w:lang w:val="es-MX"/>
        </w:rPr>
        <w:t xml:space="preserve"> </w:t>
      </w:r>
      <w:r w:rsidRPr="009A697D">
        <w:rPr>
          <w:rFonts w:ascii="Arial Narrow" w:hAnsi="Arial Narrow"/>
          <w:sz w:val="27"/>
          <w:szCs w:val="27"/>
          <w:lang w:val="es-MX"/>
        </w:rPr>
        <w:t>forma</w:t>
      </w:r>
      <w:r w:rsidRPr="009A697D">
        <w:rPr>
          <w:rFonts w:ascii="Arial Narrow" w:hAnsi="Arial Narrow"/>
          <w:sz w:val="27"/>
          <w:szCs w:val="27"/>
        </w:rPr>
        <w:t>, ante la existencia</w:t>
      </w:r>
      <w:r w:rsidR="00665B9B" w:rsidRPr="009A697D">
        <w:rPr>
          <w:rFonts w:ascii="Arial Narrow" w:hAnsi="Arial Narrow"/>
          <w:sz w:val="27"/>
          <w:szCs w:val="27"/>
        </w:rPr>
        <w:t xml:space="preserve"> </w:t>
      </w:r>
      <w:r w:rsidRPr="009A697D">
        <w:rPr>
          <w:rFonts w:ascii="Arial Narrow" w:hAnsi="Arial Narrow"/>
          <w:sz w:val="27"/>
          <w:szCs w:val="27"/>
        </w:rPr>
        <w:t>de vicios del procedimiento seguido en forma de juicio,</w:t>
      </w:r>
      <w:r w:rsidR="00C94B49" w:rsidRPr="009A697D">
        <w:rPr>
          <w:rFonts w:ascii="Arial Narrow" w:hAnsi="Arial Narrow"/>
          <w:sz w:val="27"/>
          <w:szCs w:val="27"/>
        </w:rPr>
        <w:t xml:space="preserve"> se actualiza la causal de ilegalidad contemplada en la fracción III del artículo 302 del aludido Código de Procedimiento y Justicia Administrativa, por lo que en la especie, </w:t>
      </w:r>
      <w:r w:rsidRPr="009A697D">
        <w:rPr>
          <w:rFonts w:ascii="Arial Narrow" w:hAnsi="Arial Narrow"/>
          <w:sz w:val="27"/>
          <w:szCs w:val="27"/>
        </w:rPr>
        <w:t>la multa impuesta al actor, no se encuentra apegada a derecho y se vulnera</w:t>
      </w:r>
      <w:r w:rsidR="00C94B49" w:rsidRPr="009A697D">
        <w:rPr>
          <w:rFonts w:ascii="Arial Narrow" w:hAnsi="Arial Narrow"/>
          <w:sz w:val="27"/>
          <w:szCs w:val="27"/>
        </w:rPr>
        <w:t xml:space="preserve"> en perjuicio</w:t>
      </w:r>
      <w:r w:rsidRPr="009A697D">
        <w:rPr>
          <w:rFonts w:ascii="Arial Narrow" w:hAnsi="Arial Narrow"/>
          <w:sz w:val="27"/>
          <w:szCs w:val="27"/>
        </w:rPr>
        <w:t xml:space="preserve"> </w:t>
      </w:r>
      <w:r w:rsidR="00C94B49" w:rsidRPr="009A697D">
        <w:rPr>
          <w:rFonts w:ascii="Arial Narrow" w:hAnsi="Arial Narrow"/>
          <w:sz w:val="27"/>
          <w:szCs w:val="27"/>
        </w:rPr>
        <w:t xml:space="preserve">de la justificable el derecho humano del debido </w:t>
      </w:r>
      <w:r w:rsidR="00C94B49" w:rsidRPr="009A697D">
        <w:rPr>
          <w:rFonts w:ascii="Arial Narrow" w:hAnsi="Arial Narrow"/>
          <w:sz w:val="27"/>
          <w:szCs w:val="27"/>
        </w:rPr>
        <w:lastRenderedPageBreak/>
        <w:t>proceso, tutelado por el artículo 16 de la Constitución Política de los Estados Unidos Mexicanos, así como</w:t>
      </w:r>
      <w:r w:rsidR="008227B5" w:rsidRPr="009A697D">
        <w:rPr>
          <w:rFonts w:ascii="Arial Narrow" w:hAnsi="Arial Narrow"/>
          <w:sz w:val="27"/>
          <w:szCs w:val="27"/>
        </w:rPr>
        <w:t xml:space="preserve"> </w:t>
      </w:r>
      <w:r w:rsidRPr="009A697D">
        <w:rPr>
          <w:rFonts w:ascii="Arial Narrow" w:hAnsi="Arial Narrow"/>
          <w:sz w:val="27"/>
          <w:szCs w:val="27"/>
        </w:rPr>
        <w:t>l</w:t>
      </w:r>
      <w:r w:rsidR="008227B5" w:rsidRPr="009A697D">
        <w:rPr>
          <w:rFonts w:ascii="Arial Narrow" w:hAnsi="Arial Narrow"/>
          <w:sz w:val="27"/>
          <w:szCs w:val="27"/>
        </w:rPr>
        <w:t>os</w:t>
      </w:r>
      <w:r w:rsidRPr="009A697D">
        <w:rPr>
          <w:rFonts w:ascii="Arial Narrow" w:hAnsi="Arial Narrow"/>
          <w:sz w:val="27"/>
          <w:szCs w:val="27"/>
        </w:rPr>
        <w:t xml:space="preserve"> artículos 137, fracción VIII, del citado Código de Procedimiento y Justicia Administrativa</w:t>
      </w:r>
      <w:r w:rsidR="008227B5" w:rsidRPr="009A697D">
        <w:rPr>
          <w:rFonts w:ascii="Arial Narrow" w:hAnsi="Arial Narrow"/>
          <w:sz w:val="27"/>
          <w:szCs w:val="27"/>
        </w:rPr>
        <w:t>; y, 4 de la Ley Orgánica Municipal para el Estado de Guanajuato.</w:t>
      </w:r>
      <w:r w:rsidR="008227B5" w:rsidRPr="009A697D">
        <w:rPr>
          <w:rFonts w:ascii="Arial Narrow" w:hAnsi="Arial Narrow"/>
          <w:sz w:val="27"/>
          <w:szCs w:val="27"/>
          <w:lang w:val="es-MX"/>
        </w:rPr>
        <w:t xml:space="preserve"> .</w:t>
      </w:r>
      <w:r w:rsidR="008227B5" w:rsidRPr="009A697D">
        <w:rPr>
          <w:rFonts w:ascii="Arial Narrow" w:hAnsi="Arial Narrow" w:cs="Arial"/>
          <w:sz w:val="27"/>
          <w:szCs w:val="27"/>
          <w:lang w:val="es-MX"/>
        </w:rPr>
        <w:t xml:space="preserve"> . . .</w:t>
      </w:r>
      <w:r w:rsidR="008227B5" w:rsidRPr="009A697D">
        <w:rPr>
          <w:rFonts w:ascii="Arial Narrow" w:hAnsi="Arial Narrow"/>
          <w:sz w:val="27"/>
          <w:szCs w:val="27"/>
        </w:rPr>
        <w:t xml:space="preserve"> .</w:t>
      </w:r>
      <w:r w:rsidR="008227B5" w:rsidRPr="009A697D">
        <w:rPr>
          <w:rFonts w:ascii="Arial Narrow" w:hAnsi="Arial Narrow"/>
          <w:sz w:val="27"/>
          <w:szCs w:val="27"/>
          <w:lang w:val="es-MX"/>
        </w:rPr>
        <w:t xml:space="preserve"> .</w:t>
      </w:r>
      <w:r w:rsidR="008227B5" w:rsidRPr="009A697D">
        <w:rPr>
          <w:rFonts w:ascii="Arial Narrow" w:hAnsi="Arial Narrow" w:cs="Arial"/>
          <w:sz w:val="27"/>
          <w:szCs w:val="27"/>
          <w:lang w:val="es-MX"/>
        </w:rPr>
        <w:t xml:space="preserve"> . . .</w:t>
      </w:r>
      <w:r w:rsidR="008227B5" w:rsidRPr="009A697D">
        <w:rPr>
          <w:rFonts w:ascii="Arial Narrow" w:hAnsi="Arial Narrow"/>
          <w:sz w:val="27"/>
          <w:szCs w:val="27"/>
        </w:rPr>
        <w:t xml:space="preserve"> .</w:t>
      </w:r>
      <w:r w:rsidR="008227B5" w:rsidRPr="009A697D">
        <w:rPr>
          <w:rFonts w:ascii="Arial Narrow" w:hAnsi="Arial Narrow"/>
          <w:sz w:val="27"/>
          <w:szCs w:val="27"/>
          <w:lang w:val="es-MX"/>
        </w:rPr>
        <w:t xml:space="preserve"> .</w:t>
      </w:r>
      <w:r w:rsidR="008227B5" w:rsidRPr="009A697D">
        <w:rPr>
          <w:rFonts w:ascii="Arial Narrow" w:hAnsi="Arial Narrow" w:cs="Arial"/>
          <w:sz w:val="27"/>
          <w:szCs w:val="27"/>
          <w:lang w:val="es-MX"/>
        </w:rPr>
        <w:t xml:space="preserve"> . . .</w:t>
      </w:r>
      <w:r w:rsidR="008227B5" w:rsidRPr="009A697D">
        <w:rPr>
          <w:rFonts w:ascii="Arial Narrow" w:hAnsi="Arial Narrow"/>
          <w:sz w:val="27"/>
          <w:szCs w:val="27"/>
        </w:rPr>
        <w:t xml:space="preserve"> .</w:t>
      </w:r>
      <w:r w:rsidR="008227B5" w:rsidRPr="009A697D">
        <w:rPr>
          <w:rFonts w:ascii="Arial Narrow" w:hAnsi="Arial Narrow"/>
          <w:sz w:val="27"/>
          <w:szCs w:val="27"/>
          <w:lang w:val="es-MX"/>
        </w:rPr>
        <w:t xml:space="preserve"> .</w:t>
      </w:r>
      <w:r w:rsidR="008227B5" w:rsidRPr="009A697D">
        <w:rPr>
          <w:rFonts w:ascii="Arial Narrow" w:hAnsi="Arial Narrow"/>
          <w:sz w:val="27"/>
          <w:szCs w:val="27"/>
        </w:rPr>
        <w:t xml:space="preserve"> .</w:t>
      </w:r>
      <w:r w:rsidR="008227B5" w:rsidRPr="009A697D">
        <w:rPr>
          <w:rFonts w:ascii="Arial Narrow" w:hAnsi="Arial Narrow"/>
          <w:sz w:val="27"/>
          <w:szCs w:val="27"/>
          <w:lang w:val="es-MX"/>
        </w:rPr>
        <w:t xml:space="preserve"> .</w:t>
      </w:r>
      <w:r w:rsidR="008227B5" w:rsidRPr="009A697D">
        <w:rPr>
          <w:rFonts w:ascii="Arial Narrow" w:hAnsi="Arial Narrow" w:cs="Arial"/>
          <w:sz w:val="27"/>
          <w:szCs w:val="27"/>
          <w:lang w:val="es-MX"/>
        </w:rPr>
        <w:t xml:space="preserve"> . . .</w:t>
      </w:r>
      <w:r w:rsidR="008227B5" w:rsidRPr="009A697D">
        <w:rPr>
          <w:rFonts w:ascii="Arial Narrow" w:hAnsi="Arial Narrow"/>
          <w:sz w:val="27"/>
          <w:szCs w:val="27"/>
        </w:rPr>
        <w:t xml:space="preserve"> .</w:t>
      </w:r>
      <w:r w:rsidR="008227B5" w:rsidRPr="009A697D">
        <w:rPr>
          <w:rFonts w:ascii="Arial Narrow" w:hAnsi="Arial Narrow"/>
          <w:sz w:val="27"/>
          <w:szCs w:val="27"/>
          <w:lang w:val="es-MX"/>
        </w:rPr>
        <w:t xml:space="preserve"> .</w:t>
      </w:r>
      <w:r w:rsidR="008227B5" w:rsidRPr="009A697D">
        <w:rPr>
          <w:rFonts w:ascii="Arial Narrow" w:hAnsi="Arial Narrow" w:cs="Arial"/>
          <w:sz w:val="27"/>
          <w:szCs w:val="27"/>
          <w:lang w:val="es-MX"/>
        </w:rPr>
        <w:t xml:space="preserve"> .  . . . . . . . . . </w:t>
      </w:r>
      <w:r w:rsidRPr="009A697D">
        <w:rPr>
          <w:rFonts w:ascii="Arial Narrow" w:hAnsi="Arial Narrow"/>
          <w:sz w:val="27"/>
          <w:szCs w:val="27"/>
        </w:rPr>
        <w:t>.</w:t>
      </w:r>
      <w:r w:rsidRPr="009A697D">
        <w:rPr>
          <w:rFonts w:ascii="Arial Narrow" w:hAnsi="Arial Narrow"/>
          <w:sz w:val="27"/>
          <w:szCs w:val="27"/>
          <w:lang w:val="es-MX"/>
        </w:rPr>
        <w:t xml:space="preserve"> .</w:t>
      </w:r>
      <w:r w:rsidRPr="009A697D">
        <w:rPr>
          <w:rFonts w:ascii="Arial Narrow" w:hAnsi="Arial Narrow" w:cs="Arial"/>
          <w:sz w:val="27"/>
          <w:szCs w:val="27"/>
          <w:lang w:val="es-MX"/>
        </w:rPr>
        <w:t xml:space="preserve"> .</w:t>
      </w:r>
      <w:r w:rsidR="00212ADE" w:rsidRPr="009A697D">
        <w:rPr>
          <w:rFonts w:ascii="Arial Narrow" w:hAnsi="Arial Narrow" w:cs="Arial"/>
          <w:sz w:val="27"/>
          <w:szCs w:val="27"/>
          <w:lang w:val="es-MX"/>
        </w:rPr>
        <w:t xml:space="preserve"> </w:t>
      </w:r>
      <w:r w:rsidRPr="009A697D">
        <w:rPr>
          <w:rFonts w:ascii="Arial Narrow" w:hAnsi="Arial Narrow" w:cs="Arial"/>
          <w:sz w:val="27"/>
          <w:szCs w:val="27"/>
          <w:lang w:val="es-MX"/>
        </w:rPr>
        <w:t>. .</w:t>
      </w:r>
      <w:r w:rsidR="00C94B49" w:rsidRPr="009A697D">
        <w:rPr>
          <w:rFonts w:ascii="Arial Narrow" w:hAnsi="Arial Narrow"/>
          <w:sz w:val="27"/>
          <w:szCs w:val="27"/>
        </w:rPr>
        <w:t xml:space="preserve"> .</w:t>
      </w:r>
      <w:r w:rsidR="00C94B49" w:rsidRPr="009A697D">
        <w:rPr>
          <w:rFonts w:ascii="Arial Narrow" w:hAnsi="Arial Narrow"/>
          <w:sz w:val="27"/>
          <w:szCs w:val="27"/>
          <w:lang w:val="es-MX"/>
        </w:rPr>
        <w:t xml:space="preserve"> .</w:t>
      </w:r>
      <w:r w:rsidR="00C94B49" w:rsidRPr="009A697D">
        <w:rPr>
          <w:rFonts w:ascii="Arial Narrow" w:hAnsi="Arial Narrow" w:cs="Arial"/>
          <w:sz w:val="27"/>
          <w:szCs w:val="27"/>
          <w:lang w:val="es-MX"/>
        </w:rPr>
        <w:t xml:space="preserve"> . </w:t>
      </w:r>
      <w:r w:rsidR="008227B5" w:rsidRPr="009A697D">
        <w:rPr>
          <w:rFonts w:ascii="Arial Narrow" w:hAnsi="Arial Narrow" w:cs="Arial"/>
          <w:sz w:val="27"/>
          <w:szCs w:val="27"/>
          <w:lang w:val="es-MX"/>
        </w:rPr>
        <w:t xml:space="preserve">. </w:t>
      </w:r>
      <w:r w:rsidR="00C94B49" w:rsidRPr="009A697D">
        <w:rPr>
          <w:rFonts w:ascii="Arial Narrow" w:hAnsi="Arial Narrow" w:cs="Arial"/>
          <w:sz w:val="27"/>
          <w:szCs w:val="27"/>
          <w:lang w:val="es-MX"/>
        </w:rPr>
        <w:t>.</w:t>
      </w:r>
      <w:r w:rsidR="00C94B49" w:rsidRPr="009A697D">
        <w:rPr>
          <w:rFonts w:ascii="Arial Narrow" w:hAnsi="Arial Narrow"/>
          <w:sz w:val="27"/>
          <w:szCs w:val="27"/>
        </w:rPr>
        <w:t xml:space="preserve"> .</w:t>
      </w:r>
      <w:r w:rsidR="00C94B49" w:rsidRPr="009A697D">
        <w:rPr>
          <w:rFonts w:ascii="Arial Narrow" w:hAnsi="Arial Narrow"/>
          <w:sz w:val="27"/>
          <w:szCs w:val="27"/>
          <w:lang w:val="es-MX"/>
        </w:rPr>
        <w:t xml:space="preserve"> .</w:t>
      </w:r>
      <w:r w:rsidR="00C94B49" w:rsidRPr="009A697D">
        <w:rPr>
          <w:rFonts w:ascii="Arial Narrow" w:hAnsi="Arial Narrow" w:cs="Arial"/>
          <w:sz w:val="27"/>
          <w:szCs w:val="27"/>
          <w:lang w:val="es-MX"/>
        </w:rPr>
        <w:t xml:space="preserve"> . . .</w:t>
      </w:r>
    </w:p>
    <w:p w:rsidR="001677C5" w:rsidRPr="009A697D" w:rsidRDefault="001677C5" w:rsidP="004D47F4">
      <w:pPr>
        <w:spacing w:line="276" w:lineRule="auto"/>
        <w:jc w:val="both"/>
        <w:rPr>
          <w:rFonts w:ascii="Arial Narrow" w:hAnsi="Arial Narrow"/>
          <w:sz w:val="27"/>
          <w:szCs w:val="27"/>
        </w:rPr>
      </w:pPr>
    </w:p>
    <w:p w:rsidR="001677C5" w:rsidRPr="009A697D" w:rsidRDefault="001677C5" w:rsidP="001677C5">
      <w:pPr>
        <w:spacing w:line="360" w:lineRule="auto"/>
        <w:ind w:firstLine="708"/>
        <w:jc w:val="both"/>
        <w:rPr>
          <w:rFonts w:ascii="Arial Narrow" w:hAnsi="Arial Narrow" w:cs="Arial"/>
          <w:sz w:val="27"/>
          <w:szCs w:val="27"/>
        </w:rPr>
      </w:pPr>
      <w:r w:rsidRPr="009A697D">
        <w:rPr>
          <w:rFonts w:ascii="Arial Narrow" w:hAnsi="Arial Narrow"/>
          <w:sz w:val="27"/>
          <w:szCs w:val="27"/>
        </w:rPr>
        <w:t xml:space="preserve">En consecuencia, con fundamento en lo dispuesto por los artículos 300, fracción II y 302 fracción II, del invocado Código de Procedimiento y Justicia Administrativa, lo procedente es declarar la nulidad total de la multa impuesta al actor por la </w:t>
      </w:r>
      <w:r w:rsidRPr="009A697D">
        <w:rPr>
          <w:rFonts w:ascii="Arial Narrow" w:hAnsi="Arial Narrow" w:cs="Arial"/>
          <w:sz w:val="27"/>
          <w:szCs w:val="27"/>
        </w:rPr>
        <w:t xml:space="preserve">cantidad </w:t>
      </w:r>
      <w:r w:rsidRPr="009A697D">
        <w:rPr>
          <w:rFonts w:ascii="Arial Narrow" w:hAnsi="Arial Narrow"/>
          <w:sz w:val="27"/>
          <w:szCs w:val="27"/>
        </w:rPr>
        <w:t xml:space="preserve">de </w:t>
      </w:r>
      <w:r w:rsidRPr="009A697D">
        <w:rPr>
          <w:rFonts w:ascii="Arial Narrow" w:hAnsi="Arial Narrow" w:cs="Arial"/>
          <w:sz w:val="27"/>
          <w:szCs w:val="27"/>
        </w:rPr>
        <w:t xml:space="preserve">$3,100.00 (tres mil cien peso 00/100 moneda nacional). . . . </w:t>
      </w:r>
    </w:p>
    <w:p w:rsidR="001677C5" w:rsidRPr="009A697D" w:rsidRDefault="001677C5" w:rsidP="004D47F4">
      <w:pPr>
        <w:spacing w:line="276" w:lineRule="auto"/>
        <w:jc w:val="both"/>
        <w:rPr>
          <w:rFonts w:ascii="Arial Narrow" w:hAnsi="Arial Narrow"/>
          <w:sz w:val="27"/>
          <w:szCs w:val="27"/>
        </w:rPr>
      </w:pPr>
    </w:p>
    <w:p w:rsidR="008D0E79" w:rsidRPr="009A697D" w:rsidRDefault="008D0E79" w:rsidP="008D0E79">
      <w:pPr>
        <w:spacing w:line="360" w:lineRule="auto"/>
        <w:ind w:firstLine="708"/>
        <w:jc w:val="both"/>
        <w:rPr>
          <w:rFonts w:ascii="Arial Narrow" w:hAnsi="Arial Narrow"/>
          <w:sz w:val="27"/>
          <w:szCs w:val="27"/>
        </w:rPr>
      </w:pPr>
      <w:r w:rsidRPr="009A697D">
        <w:rPr>
          <w:rFonts w:ascii="Arial Narrow" w:hAnsi="Arial Narrow" w:cs="Arial"/>
          <w:bCs/>
          <w:sz w:val="27"/>
          <w:szCs w:val="27"/>
          <w:lang w:val="es-MX"/>
        </w:rPr>
        <w:t>Ante</w:t>
      </w:r>
      <w:r w:rsidRPr="009A697D">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w:t>
      </w:r>
      <w:r w:rsidRPr="009A697D">
        <w:rPr>
          <w:rFonts w:ascii="Arial Narrow" w:hAnsi="Arial Narrow" w:cs="Arial"/>
          <w:sz w:val="27"/>
          <w:szCs w:val="27"/>
        </w:rPr>
        <w:t xml:space="preserve"> . . . . . . . . . . . . . . . . . . . . . . . . . . . . . . . </w:t>
      </w:r>
    </w:p>
    <w:p w:rsidR="008D0E79" w:rsidRPr="009A697D" w:rsidRDefault="008D0E79" w:rsidP="008D0E79">
      <w:pPr>
        <w:spacing w:line="276" w:lineRule="auto"/>
        <w:jc w:val="both"/>
        <w:rPr>
          <w:rFonts w:ascii="Arial Narrow" w:hAnsi="Arial Narrow"/>
          <w:sz w:val="27"/>
          <w:szCs w:val="27"/>
        </w:rPr>
      </w:pPr>
    </w:p>
    <w:p w:rsidR="008D0E79" w:rsidRPr="009A697D" w:rsidRDefault="008D0E79" w:rsidP="008D0E79">
      <w:pPr>
        <w:spacing w:line="360" w:lineRule="auto"/>
        <w:ind w:firstLine="708"/>
        <w:jc w:val="both"/>
        <w:rPr>
          <w:rFonts w:ascii="Arial Narrow" w:hAnsi="Arial Narrow" w:cs="Arial"/>
          <w:sz w:val="27"/>
          <w:szCs w:val="27"/>
        </w:rPr>
      </w:pPr>
      <w:r w:rsidRPr="009A697D">
        <w:rPr>
          <w:rFonts w:ascii="Arial Narrow" w:hAnsi="Arial Narrow"/>
          <w:sz w:val="27"/>
          <w:szCs w:val="27"/>
        </w:rPr>
        <w:t xml:space="preserve">Por lo tanto, con fundamento en el artículo 300, fracción V, del invocado Código de Procedimiento y Justicia Administrativa, se reconoce el derecho que tiene la parte justiciable </w:t>
      </w:r>
      <w:r w:rsidRPr="009A697D">
        <w:rPr>
          <w:rFonts w:ascii="Arial Narrow" w:hAnsi="Arial Narrow"/>
          <w:sz w:val="27"/>
          <w:szCs w:val="27"/>
          <w:lang w:val="es-MX"/>
        </w:rPr>
        <w:t xml:space="preserve">a la devolución de </w:t>
      </w:r>
      <w:r w:rsidRPr="009A697D">
        <w:rPr>
          <w:rFonts w:ascii="Arial Narrow" w:hAnsi="Arial Narrow"/>
          <w:sz w:val="27"/>
          <w:szCs w:val="27"/>
        </w:rPr>
        <w:t xml:space="preserve">la cantidad de </w:t>
      </w:r>
      <w:r w:rsidRPr="009A697D">
        <w:rPr>
          <w:rFonts w:ascii="Arial Narrow" w:hAnsi="Arial Narrow" w:cs="Arial"/>
          <w:sz w:val="27"/>
          <w:szCs w:val="27"/>
        </w:rPr>
        <w:t>$3100.00 (tres mil cien pesos</w:t>
      </w:r>
      <w:r w:rsidR="005539F0" w:rsidRPr="009A697D">
        <w:rPr>
          <w:rFonts w:ascii="Arial Narrow" w:hAnsi="Arial Narrow" w:cs="Arial"/>
          <w:sz w:val="27"/>
          <w:szCs w:val="27"/>
        </w:rPr>
        <w:t xml:space="preserve"> 00/100 moneda nacional</w:t>
      </w:r>
      <w:r w:rsidRPr="009A697D">
        <w:rPr>
          <w:rFonts w:ascii="Arial Narrow" w:hAnsi="Arial Narrow" w:cs="Arial"/>
          <w:sz w:val="27"/>
          <w:szCs w:val="27"/>
        </w:rPr>
        <w:t xml:space="preserve">), en razón de que con el recibo oficial de pago </w:t>
      </w:r>
      <w:r w:rsidR="009A697D" w:rsidRPr="009A697D">
        <w:rPr>
          <w:rFonts w:ascii="Arial Narrow" w:hAnsi="Arial Narrow" w:cs="Arial"/>
          <w:sz w:val="27"/>
          <w:szCs w:val="27"/>
        </w:rPr>
        <w:t>(…)</w:t>
      </w:r>
      <w:r w:rsidRPr="009A697D">
        <w:rPr>
          <w:rFonts w:ascii="Arial Narrow" w:hAnsi="Arial Narrow" w:cs="Arial"/>
          <w:sz w:val="27"/>
          <w:szCs w:val="27"/>
        </w:rPr>
        <w:t xml:space="preserve"> de fecha 26 veintiséis de julio del año 2015 dos mil quince, se acredita que la parte actora realizó el pago de la multa impugnada, por la presunta comisión de la falta administrativa imputada</w:t>
      </w:r>
      <w:r w:rsidRPr="009A697D">
        <w:rPr>
          <w:rFonts w:ascii="Arial Narrow" w:hAnsi="Arial Narrow"/>
          <w:sz w:val="27"/>
          <w:szCs w:val="27"/>
        </w:rPr>
        <w:t xml:space="preserve">, </w:t>
      </w:r>
      <w:r w:rsidRPr="009A697D">
        <w:rPr>
          <w:rFonts w:ascii="Arial Narrow" w:hAnsi="Arial Narrow" w:cs="Arial"/>
          <w:sz w:val="27"/>
          <w:szCs w:val="27"/>
        </w:rPr>
        <w:t xml:space="preserve">por la supuesta conducción de un vehículo de motor en estado de ebriedad incompleto. . . . . . . . . . . . . </w:t>
      </w:r>
      <w:r w:rsidR="00523D62" w:rsidRPr="009A697D">
        <w:rPr>
          <w:rFonts w:ascii="Arial Narrow" w:hAnsi="Arial Narrow" w:cs="Arial"/>
          <w:sz w:val="27"/>
          <w:szCs w:val="27"/>
        </w:rPr>
        <w:t xml:space="preserve"> </w:t>
      </w:r>
      <w:r w:rsidRPr="009A697D">
        <w:rPr>
          <w:rFonts w:ascii="Arial Narrow" w:hAnsi="Arial Narrow" w:cs="Arial"/>
          <w:sz w:val="27"/>
          <w:szCs w:val="27"/>
        </w:rPr>
        <w:t xml:space="preserve">. . . . . . . . . . . . </w:t>
      </w:r>
    </w:p>
    <w:p w:rsidR="00753366" w:rsidRPr="009A697D" w:rsidRDefault="00753366" w:rsidP="00523D62">
      <w:pPr>
        <w:spacing w:line="276" w:lineRule="auto"/>
        <w:jc w:val="both"/>
        <w:rPr>
          <w:rFonts w:ascii="Arial Narrow" w:hAnsi="Arial Narrow" w:cs="Arial"/>
          <w:sz w:val="27"/>
          <w:szCs w:val="27"/>
        </w:rPr>
      </w:pPr>
    </w:p>
    <w:p w:rsidR="00C31A51" w:rsidRPr="009A697D" w:rsidRDefault="00753366" w:rsidP="00523D62">
      <w:pPr>
        <w:spacing w:line="360" w:lineRule="auto"/>
        <w:ind w:firstLine="708"/>
        <w:jc w:val="both"/>
        <w:rPr>
          <w:rFonts w:ascii="Arial Narrow" w:hAnsi="Arial Narrow"/>
          <w:sz w:val="27"/>
          <w:szCs w:val="27"/>
        </w:rPr>
      </w:pPr>
      <w:r w:rsidRPr="009A697D">
        <w:rPr>
          <w:rFonts w:ascii="Arial Narrow" w:hAnsi="Arial Narrow" w:cs="Arial"/>
          <w:sz w:val="27"/>
          <w:szCs w:val="27"/>
        </w:rPr>
        <w:t>P</w:t>
      </w:r>
      <w:r w:rsidRPr="009A697D">
        <w:rPr>
          <w:rFonts w:ascii="Arial Narrow" w:hAnsi="Arial Narrow"/>
          <w:sz w:val="27"/>
          <w:szCs w:val="27"/>
        </w:rPr>
        <w:t xml:space="preserve">or ende, con fundamento en el artículo 300, fracción VI, del aludido Código, </w:t>
      </w:r>
      <w:r w:rsidRPr="009A697D">
        <w:rPr>
          <w:rFonts w:ascii="Arial Narrow" w:hAnsi="Arial Narrow"/>
          <w:sz w:val="27"/>
          <w:szCs w:val="27"/>
          <w:lang w:val="es-MX"/>
        </w:rPr>
        <w:t xml:space="preserve">se condena al </w:t>
      </w:r>
      <w:r w:rsidRPr="009A697D">
        <w:rPr>
          <w:rFonts w:ascii="Arial Narrow" w:hAnsi="Arial Narrow" w:cs="Arial"/>
          <w:bCs/>
          <w:sz w:val="27"/>
          <w:szCs w:val="27"/>
        </w:rPr>
        <w:t xml:space="preserve">Oficial Calificador </w:t>
      </w:r>
      <w:r w:rsidRPr="009A697D">
        <w:rPr>
          <w:rFonts w:ascii="Arial Narrow" w:hAnsi="Arial Narrow"/>
          <w:sz w:val="27"/>
          <w:szCs w:val="27"/>
          <w:lang w:val="es-MX"/>
        </w:rPr>
        <w:t xml:space="preserve">demandado a que realice las gestiones necesarias ante la Tesorería Municipal </w:t>
      </w:r>
      <w:r w:rsidRPr="009A697D">
        <w:rPr>
          <w:rFonts w:ascii="Arial Narrow" w:hAnsi="Arial Narrow"/>
          <w:sz w:val="27"/>
          <w:szCs w:val="27"/>
        </w:rPr>
        <w:t xml:space="preserve">o la Dependencia competente, para que al actor se le </w:t>
      </w:r>
      <w:r w:rsidRPr="009A697D">
        <w:rPr>
          <w:rFonts w:ascii="Arial Narrow" w:hAnsi="Arial Narrow"/>
          <w:sz w:val="27"/>
          <w:szCs w:val="27"/>
        </w:rPr>
        <w:lastRenderedPageBreak/>
        <w:t xml:space="preserve">haga la devolución de la cantidad de </w:t>
      </w:r>
      <w:r w:rsidR="005539F0" w:rsidRPr="009A697D">
        <w:rPr>
          <w:rFonts w:ascii="Arial Narrow" w:hAnsi="Arial Narrow" w:cs="Arial"/>
          <w:sz w:val="27"/>
          <w:szCs w:val="27"/>
        </w:rPr>
        <w:t>$3100.00 (tres mil cien pesos 00/100 moneda nacional)</w:t>
      </w:r>
      <w:proofErr w:type="gramStart"/>
      <w:r w:rsidRPr="009A697D">
        <w:rPr>
          <w:rFonts w:ascii="Arial Narrow" w:hAnsi="Arial Narrow" w:cs="Arial"/>
          <w:sz w:val="27"/>
          <w:szCs w:val="27"/>
        </w:rPr>
        <w:t>,</w:t>
      </w:r>
      <w:r w:rsidR="00C31A51" w:rsidRPr="009A697D">
        <w:rPr>
          <w:rFonts w:ascii="Arial Narrow" w:hAnsi="Arial Narrow" w:cs="Arial"/>
          <w:sz w:val="27"/>
          <w:szCs w:val="27"/>
        </w:rPr>
        <w:t xml:space="preserve"> </w:t>
      </w:r>
      <w:r w:rsidRPr="009A697D">
        <w:rPr>
          <w:rFonts w:ascii="Arial Narrow" w:hAnsi="Arial Narrow" w:cs="Arial"/>
          <w:sz w:val="27"/>
          <w:szCs w:val="27"/>
        </w:rPr>
        <w:t xml:space="preserve"> </w:t>
      </w:r>
      <w:r w:rsidR="00C31A51" w:rsidRPr="009A697D">
        <w:rPr>
          <w:rFonts w:ascii="Arial Narrow" w:hAnsi="Arial Narrow" w:cs="Arial"/>
          <w:sz w:val="27"/>
          <w:szCs w:val="27"/>
        </w:rPr>
        <w:t>pagada</w:t>
      </w:r>
      <w:proofErr w:type="gramEnd"/>
      <w:r w:rsidR="00C31A51" w:rsidRPr="009A697D">
        <w:rPr>
          <w:rFonts w:ascii="Arial Narrow" w:hAnsi="Arial Narrow" w:cs="Arial"/>
          <w:sz w:val="27"/>
          <w:szCs w:val="27"/>
        </w:rPr>
        <w:t xml:space="preserve"> </w:t>
      </w:r>
      <w:r w:rsidRPr="009A697D">
        <w:rPr>
          <w:rFonts w:ascii="Arial Narrow" w:hAnsi="Arial Narrow" w:cs="Arial"/>
          <w:sz w:val="27"/>
          <w:szCs w:val="27"/>
        </w:rPr>
        <w:t>por concepto de multa y,</w:t>
      </w:r>
      <w:r w:rsidRPr="009A697D">
        <w:rPr>
          <w:rFonts w:ascii="Arial Narrow" w:hAnsi="Arial Narrow"/>
          <w:sz w:val="27"/>
          <w:szCs w:val="27"/>
        </w:rPr>
        <w:t xml:space="preserve"> en su caso, dichas autoridades realicen </w:t>
      </w:r>
    </w:p>
    <w:p w:rsidR="00753366" w:rsidRPr="009A697D" w:rsidRDefault="00753366" w:rsidP="00C31A51">
      <w:pPr>
        <w:spacing w:line="360" w:lineRule="auto"/>
        <w:jc w:val="both"/>
        <w:rPr>
          <w:rFonts w:ascii="Arial Narrow" w:hAnsi="Arial Narrow"/>
          <w:sz w:val="27"/>
          <w:szCs w:val="27"/>
        </w:rPr>
      </w:pPr>
      <w:r w:rsidRPr="009A697D">
        <w:rPr>
          <w:rFonts w:ascii="Arial Narrow" w:hAnsi="Arial Narrow"/>
          <w:sz w:val="27"/>
          <w:szCs w:val="27"/>
        </w:rPr>
        <w:t>las diligencias indispensables para cumplir con este fallo</w:t>
      </w:r>
      <w:r w:rsidRPr="009A697D">
        <w:rPr>
          <w:rFonts w:ascii="Arial Narrow" w:hAnsi="Arial Narrow" w:cs="Arial"/>
          <w:sz w:val="27"/>
          <w:szCs w:val="27"/>
        </w:rPr>
        <w:t xml:space="preserve">. . . . . . . . . . </w:t>
      </w:r>
      <w:proofErr w:type="gramStart"/>
      <w:r w:rsidRPr="009A697D">
        <w:rPr>
          <w:rFonts w:ascii="Arial Narrow" w:hAnsi="Arial Narrow" w:cs="Arial"/>
          <w:sz w:val="27"/>
          <w:szCs w:val="27"/>
        </w:rPr>
        <w:t xml:space="preserve">. </w:t>
      </w:r>
      <w:r w:rsidR="00523D62" w:rsidRPr="009A697D">
        <w:rPr>
          <w:rFonts w:ascii="Arial Narrow" w:hAnsi="Arial Narrow" w:cs="Arial"/>
          <w:sz w:val="27"/>
          <w:szCs w:val="27"/>
        </w:rPr>
        <w:t xml:space="preserve"> </w:t>
      </w:r>
      <w:proofErr w:type="gramEnd"/>
      <w:r w:rsidRPr="009A697D">
        <w:rPr>
          <w:rFonts w:ascii="Arial Narrow" w:hAnsi="Arial Narrow" w:cs="Arial"/>
          <w:sz w:val="27"/>
          <w:szCs w:val="27"/>
        </w:rPr>
        <w:t xml:space="preserve">. . . . . . . . . . . </w:t>
      </w:r>
    </w:p>
    <w:p w:rsidR="008D0E79" w:rsidRPr="009A697D" w:rsidRDefault="008D0E79" w:rsidP="00523D62">
      <w:pPr>
        <w:spacing w:line="276" w:lineRule="auto"/>
        <w:jc w:val="both"/>
        <w:rPr>
          <w:rFonts w:ascii="Arial Narrow" w:hAnsi="Arial Narrow"/>
          <w:sz w:val="27"/>
          <w:szCs w:val="27"/>
        </w:rPr>
      </w:pPr>
    </w:p>
    <w:p w:rsidR="00753366" w:rsidRPr="009A697D" w:rsidRDefault="00753366" w:rsidP="00753366">
      <w:pPr>
        <w:spacing w:line="360" w:lineRule="auto"/>
        <w:ind w:firstLine="708"/>
        <w:jc w:val="both"/>
        <w:rPr>
          <w:rFonts w:ascii="Arial Narrow" w:hAnsi="Arial Narrow"/>
          <w:sz w:val="27"/>
          <w:szCs w:val="27"/>
        </w:rPr>
      </w:pPr>
      <w:r w:rsidRPr="009A697D">
        <w:rPr>
          <w:rFonts w:ascii="Arial Narrow" w:hAnsi="Arial Narrow"/>
          <w:sz w:val="27"/>
          <w:szCs w:val="27"/>
        </w:rPr>
        <w:t>Asimismo, el justiciable en su demanda solicita que el pago de intereses  generado</w:t>
      </w:r>
      <w:r w:rsidR="00523D62" w:rsidRPr="009A697D">
        <w:rPr>
          <w:rFonts w:ascii="Arial Narrow" w:hAnsi="Arial Narrow"/>
          <w:sz w:val="27"/>
          <w:szCs w:val="27"/>
        </w:rPr>
        <w:t>s</w:t>
      </w:r>
      <w:r w:rsidRPr="009A697D">
        <w:rPr>
          <w:rFonts w:ascii="Arial Narrow" w:hAnsi="Arial Narrow"/>
          <w:sz w:val="27"/>
          <w:szCs w:val="27"/>
        </w:rPr>
        <w:t xml:space="preserve"> hasta la conclusión del presente proceso, sin </w:t>
      </w:r>
      <w:r w:rsidRPr="009A697D">
        <w:rPr>
          <w:rFonts w:ascii="Arial Narrow" w:hAnsi="Arial Narrow" w:cs="Arial"/>
          <w:sz w:val="27"/>
          <w:szCs w:val="27"/>
        </w:rPr>
        <w:t xml:space="preserve">expresar razonamiento lógico-jurídico para justificar la procedencia de dicha pretensión y partiendo de la premisa de que la multa pagada no excede de 150 ciento cincuenta veces el salario mínimo general diario vigente en el Estado, </w:t>
      </w:r>
      <w:r w:rsidRPr="009A697D">
        <w:rPr>
          <w:rFonts w:ascii="Arial Narrow" w:hAnsi="Arial Narrow"/>
          <w:sz w:val="27"/>
          <w:szCs w:val="27"/>
        </w:rPr>
        <w:t>el Juzgador suple la queja deficiente</w:t>
      </w:r>
      <w:r w:rsidRPr="009A697D">
        <w:rPr>
          <w:rFonts w:ascii="Arial Narrow" w:hAnsi="Arial Narrow" w:cs="Arial"/>
          <w:sz w:val="27"/>
          <w:szCs w:val="27"/>
        </w:rPr>
        <w:t xml:space="preserve"> planteada en la demanda, de </w:t>
      </w:r>
      <w:r w:rsidRPr="009A697D">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w:t>
      </w:r>
      <w:r w:rsidR="005539F0" w:rsidRPr="009A697D">
        <w:rPr>
          <w:rFonts w:ascii="Arial Narrow" w:hAnsi="Arial Narrow" w:cs="Arial"/>
          <w:sz w:val="27"/>
          <w:szCs w:val="27"/>
        </w:rPr>
        <w:t>$3100.00 (tres mil cien pesos 00/100 moneda nacional)</w:t>
      </w:r>
      <w:r w:rsidRPr="009A697D">
        <w:rPr>
          <w:rFonts w:ascii="Arial Narrow" w:hAnsi="Arial Narrow"/>
          <w:sz w:val="27"/>
          <w:szCs w:val="27"/>
        </w:rPr>
        <w:t>,</w:t>
      </w:r>
      <w:r w:rsidRPr="009A697D">
        <w:rPr>
          <w:rFonts w:ascii="Arial Narrow" w:hAnsi="Arial Narrow" w:cs="Arial"/>
          <w:sz w:val="27"/>
          <w:szCs w:val="27"/>
        </w:rPr>
        <w:t xml:space="preserve"> </w:t>
      </w:r>
      <w:r w:rsidRPr="009A697D">
        <w:rPr>
          <w:rFonts w:ascii="Arial Narrow" w:hAnsi="Arial Narrow"/>
          <w:sz w:val="27"/>
          <w:szCs w:val="27"/>
        </w:rPr>
        <w:t xml:space="preserve">pagada indebidamente, </w:t>
      </w:r>
      <w:r w:rsidRPr="009A697D">
        <w:rPr>
          <w:rFonts w:ascii="Arial Narrow" w:hAnsi="Arial Narrow" w:cs="Arial"/>
          <w:sz w:val="27"/>
          <w:szCs w:val="27"/>
        </w:rPr>
        <w:t>resulta procedente por las siguientes razones: . . . . . . . . . . .</w:t>
      </w:r>
      <w:r w:rsidRPr="009A697D">
        <w:rPr>
          <w:rFonts w:ascii="Arial Narrow" w:hAnsi="Arial Narrow"/>
          <w:sz w:val="27"/>
          <w:szCs w:val="27"/>
        </w:rPr>
        <w:t xml:space="preserve"> . . . . . .</w:t>
      </w:r>
      <w:r w:rsidR="005539F0" w:rsidRPr="009A697D">
        <w:rPr>
          <w:rFonts w:ascii="Arial Narrow" w:hAnsi="Arial Narrow" w:cs="Arial"/>
          <w:sz w:val="27"/>
          <w:szCs w:val="27"/>
        </w:rPr>
        <w:t xml:space="preserve"> . .</w:t>
      </w:r>
      <w:r w:rsidR="005539F0" w:rsidRPr="009A697D">
        <w:rPr>
          <w:rFonts w:ascii="Arial Narrow" w:hAnsi="Arial Narrow"/>
          <w:sz w:val="27"/>
          <w:szCs w:val="27"/>
        </w:rPr>
        <w:t xml:space="preserve"> . . . . . .</w:t>
      </w:r>
      <w:r w:rsidR="005539F0" w:rsidRPr="009A697D">
        <w:rPr>
          <w:rFonts w:ascii="Arial Narrow" w:hAnsi="Arial Narrow" w:cs="Arial"/>
          <w:sz w:val="27"/>
          <w:szCs w:val="27"/>
        </w:rPr>
        <w:t xml:space="preserve"> . .</w:t>
      </w:r>
      <w:r w:rsidR="005539F0" w:rsidRPr="009A697D">
        <w:rPr>
          <w:rFonts w:ascii="Arial Narrow" w:hAnsi="Arial Narrow"/>
          <w:sz w:val="27"/>
          <w:szCs w:val="27"/>
        </w:rPr>
        <w:t xml:space="preserve"> . . . </w:t>
      </w:r>
      <w:r w:rsidR="00523D62" w:rsidRPr="009A697D">
        <w:rPr>
          <w:rFonts w:ascii="Arial Narrow" w:hAnsi="Arial Narrow"/>
          <w:sz w:val="27"/>
          <w:szCs w:val="27"/>
        </w:rPr>
        <w:t xml:space="preserve">. . . . . . </w:t>
      </w:r>
    </w:p>
    <w:p w:rsidR="00753366" w:rsidRPr="009A697D" w:rsidRDefault="00753366" w:rsidP="00523D62">
      <w:pPr>
        <w:spacing w:line="276" w:lineRule="auto"/>
        <w:jc w:val="both"/>
        <w:rPr>
          <w:rFonts w:ascii="Arial Narrow" w:hAnsi="Arial Narrow"/>
          <w:sz w:val="27"/>
          <w:szCs w:val="27"/>
        </w:rPr>
      </w:pPr>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cs="Arial"/>
          <w:sz w:val="27"/>
          <w:szCs w:val="27"/>
        </w:rPr>
        <w:t>El artículo 53 de la Ley de Hacienda para los Municipios del Estado de Guanajuato,</w:t>
      </w:r>
      <w:r w:rsidRPr="009A697D">
        <w:rPr>
          <w:rFonts w:ascii="Arial Narrow" w:hAnsi="Arial Narrow"/>
          <w:sz w:val="27"/>
          <w:szCs w:val="27"/>
        </w:rPr>
        <w:t xml:space="preserve"> contempla el pago de intereses a cargo del Fisco Municipal, </w:t>
      </w:r>
      <w:proofErr w:type="gramStart"/>
      <w:r w:rsidRPr="009A697D">
        <w:rPr>
          <w:rFonts w:ascii="Arial Narrow" w:hAnsi="Arial Narrow"/>
          <w:sz w:val="27"/>
          <w:szCs w:val="27"/>
        </w:rPr>
        <w:t xml:space="preserve">cuando </w:t>
      </w:r>
      <w:r w:rsidRPr="009A697D">
        <w:rPr>
          <w:rFonts w:ascii="Arial Narrow" w:hAnsi="Arial Narrow" w:cs="Arial"/>
          <w:sz w:val="27"/>
          <w:szCs w:val="27"/>
        </w:rPr>
        <w:t xml:space="preserve"> dispone</w:t>
      </w:r>
      <w:proofErr w:type="gramEnd"/>
      <w:r w:rsidRPr="009A697D">
        <w:rPr>
          <w:rFonts w:ascii="Arial Narrow" w:hAnsi="Arial Narrow" w:cs="Arial"/>
          <w:sz w:val="27"/>
          <w:szCs w:val="27"/>
        </w:rPr>
        <w:t>: . . . . . . . . . . . . . . . . . . . . . . . . . . . . . . . . . . . . . . . . . . . . . . . . . . . . . . . . . . . .</w:t>
      </w:r>
    </w:p>
    <w:p w:rsidR="00523D62" w:rsidRPr="009A697D" w:rsidRDefault="00523D62" w:rsidP="00523D62">
      <w:pPr>
        <w:spacing w:line="276" w:lineRule="auto"/>
        <w:jc w:val="both"/>
        <w:rPr>
          <w:rFonts w:ascii="Arial Narrow" w:hAnsi="Arial Narrow" w:cs="Arial"/>
        </w:rPr>
      </w:pPr>
    </w:p>
    <w:p w:rsidR="00523D62" w:rsidRPr="009A697D" w:rsidRDefault="00523D62" w:rsidP="00523D62">
      <w:pPr>
        <w:spacing w:line="360" w:lineRule="auto"/>
        <w:ind w:firstLine="708"/>
        <w:jc w:val="both"/>
        <w:rPr>
          <w:rFonts w:ascii="Arial Narrow" w:hAnsi="Arial Narrow" w:cs="Arial"/>
          <w:i/>
        </w:rPr>
      </w:pPr>
      <w:r w:rsidRPr="009A697D">
        <w:rPr>
          <w:rFonts w:ascii="Arial Narrow" w:hAnsi="Arial Narrow" w:cs="Arial"/>
          <w:b/>
          <w:i/>
        </w:rPr>
        <w:t>“</w:t>
      </w:r>
      <w:r w:rsidRPr="009A697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A697D">
        <w:rPr>
          <w:rFonts w:ascii="Arial Narrow" w:hAnsi="Arial Narrow" w:cs="Arial"/>
          <w:bCs/>
          <w:i/>
        </w:rPr>
        <w:t>artículo</w:t>
      </w:r>
      <w:r w:rsidRPr="009A697D">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523D62" w:rsidRPr="009A697D" w:rsidRDefault="00523D62" w:rsidP="00523D62">
      <w:pPr>
        <w:spacing w:line="276" w:lineRule="auto"/>
        <w:jc w:val="both"/>
        <w:rPr>
          <w:rFonts w:ascii="Arial Narrow" w:hAnsi="Arial Narrow" w:cs="Arial"/>
          <w:i/>
        </w:rPr>
      </w:pPr>
    </w:p>
    <w:p w:rsidR="00523D62" w:rsidRPr="009A697D" w:rsidRDefault="00523D62" w:rsidP="00523D62">
      <w:pPr>
        <w:spacing w:line="360" w:lineRule="auto"/>
        <w:ind w:firstLine="708"/>
        <w:jc w:val="both"/>
        <w:rPr>
          <w:rFonts w:ascii="Arial Narrow" w:hAnsi="Arial Narrow" w:cs="Arial"/>
          <w:i/>
          <w:sz w:val="27"/>
          <w:szCs w:val="27"/>
        </w:rPr>
      </w:pPr>
      <w:r w:rsidRPr="009A697D">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9A697D">
        <w:rPr>
          <w:rFonts w:ascii="Arial Narrow" w:hAnsi="Arial Narrow" w:cs="Arial"/>
          <w:b/>
          <w:i/>
        </w:rPr>
        <w:t>”</w:t>
      </w:r>
    </w:p>
    <w:p w:rsidR="00C31A51" w:rsidRPr="009A697D" w:rsidRDefault="00C31A51" w:rsidP="00C31A51">
      <w:pPr>
        <w:spacing w:line="276" w:lineRule="auto"/>
        <w:jc w:val="both"/>
        <w:rPr>
          <w:rFonts w:ascii="Arial Narrow" w:hAnsi="Arial Narrow"/>
          <w:sz w:val="27"/>
          <w:szCs w:val="27"/>
        </w:rPr>
      </w:pPr>
    </w:p>
    <w:p w:rsidR="00C31A51" w:rsidRPr="009A697D" w:rsidRDefault="00523D62" w:rsidP="00523D62">
      <w:pPr>
        <w:spacing w:line="360" w:lineRule="auto"/>
        <w:ind w:firstLine="708"/>
        <w:jc w:val="both"/>
        <w:rPr>
          <w:rFonts w:ascii="Arial Narrow" w:hAnsi="Arial Narrow" w:cs="Arial"/>
          <w:sz w:val="27"/>
          <w:szCs w:val="27"/>
        </w:rPr>
      </w:pPr>
      <w:proofErr w:type="gramStart"/>
      <w:r w:rsidRPr="009A697D">
        <w:rPr>
          <w:rFonts w:ascii="Arial Narrow" w:hAnsi="Arial Narrow"/>
          <w:sz w:val="27"/>
          <w:szCs w:val="27"/>
        </w:rPr>
        <w:t xml:space="preserve">Como </w:t>
      </w:r>
      <w:r w:rsidR="00C31A51" w:rsidRPr="009A697D">
        <w:rPr>
          <w:rFonts w:ascii="Arial Narrow" w:hAnsi="Arial Narrow"/>
          <w:sz w:val="27"/>
          <w:szCs w:val="27"/>
        </w:rPr>
        <w:t xml:space="preserve"> </w:t>
      </w:r>
      <w:r w:rsidRPr="009A697D">
        <w:rPr>
          <w:rFonts w:ascii="Arial Narrow" w:hAnsi="Arial Narrow"/>
          <w:sz w:val="27"/>
          <w:szCs w:val="27"/>
        </w:rPr>
        <w:t>puede</w:t>
      </w:r>
      <w:proofErr w:type="gramEnd"/>
      <w:r w:rsidRPr="009A697D">
        <w:rPr>
          <w:rFonts w:ascii="Arial Narrow" w:hAnsi="Arial Narrow"/>
          <w:sz w:val="27"/>
          <w:szCs w:val="27"/>
        </w:rPr>
        <w:t xml:space="preserve"> </w:t>
      </w:r>
      <w:r w:rsidR="00C31A51" w:rsidRPr="009A697D">
        <w:rPr>
          <w:rFonts w:ascii="Arial Narrow" w:hAnsi="Arial Narrow"/>
          <w:sz w:val="27"/>
          <w:szCs w:val="27"/>
        </w:rPr>
        <w:t xml:space="preserve"> </w:t>
      </w:r>
      <w:r w:rsidRPr="009A697D">
        <w:rPr>
          <w:rFonts w:ascii="Arial Narrow" w:hAnsi="Arial Narrow"/>
          <w:sz w:val="27"/>
          <w:szCs w:val="27"/>
        </w:rPr>
        <w:t>advertirse,</w:t>
      </w:r>
      <w:r w:rsidR="00C31A51" w:rsidRPr="009A697D">
        <w:rPr>
          <w:rFonts w:ascii="Arial Narrow" w:hAnsi="Arial Narrow"/>
          <w:sz w:val="27"/>
          <w:szCs w:val="27"/>
        </w:rPr>
        <w:t xml:space="preserve"> </w:t>
      </w:r>
      <w:r w:rsidRPr="009A697D">
        <w:rPr>
          <w:rFonts w:ascii="Arial Narrow" w:hAnsi="Arial Narrow"/>
          <w:sz w:val="27"/>
          <w:szCs w:val="27"/>
        </w:rPr>
        <w:t xml:space="preserve"> este </w:t>
      </w:r>
      <w:r w:rsidR="00C31A51" w:rsidRPr="009A697D">
        <w:rPr>
          <w:rFonts w:ascii="Arial Narrow" w:hAnsi="Arial Narrow"/>
          <w:sz w:val="27"/>
          <w:szCs w:val="27"/>
        </w:rPr>
        <w:t xml:space="preserve"> </w:t>
      </w:r>
      <w:r w:rsidRPr="009A697D">
        <w:rPr>
          <w:rFonts w:ascii="Arial Narrow" w:hAnsi="Arial Narrow"/>
          <w:sz w:val="27"/>
          <w:szCs w:val="27"/>
        </w:rPr>
        <w:t xml:space="preserve">precepto </w:t>
      </w:r>
      <w:r w:rsidR="00C31A51" w:rsidRPr="009A697D">
        <w:rPr>
          <w:rFonts w:ascii="Arial Narrow" w:hAnsi="Arial Narrow"/>
          <w:sz w:val="27"/>
          <w:szCs w:val="27"/>
        </w:rPr>
        <w:t xml:space="preserve"> </w:t>
      </w:r>
      <w:r w:rsidRPr="009A697D">
        <w:rPr>
          <w:rFonts w:ascii="Arial Narrow" w:hAnsi="Arial Narrow"/>
          <w:sz w:val="27"/>
          <w:szCs w:val="27"/>
        </w:rPr>
        <w:t xml:space="preserve">contempla </w:t>
      </w:r>
      <w:r w:rsidR="00C31A51" w:rsidRPr="009A697D">
        <w:rPr>
          <w:rFonts w:ascii="Arial Narrow" w:hAnsi="Arial Narrow"/>
          <w:sz w:val="27"/>
          <w:szCs w:val="27"/>
        </w:rPr>
        <w:t xml:space="preserve"> </w:t>
      </w:r>
      <w:r w:rsidRPr="009A697D">
        <w:rPr>
          <w:rFonts w:ascii="Arial Narrow" w:hAnsi="Arial Narrow"/>
          <w:sz w:val="27"/>
          <w:szCs w:val="27"/>
        </w:rPr>
        <w:t xml:space="preserve">la forma </w:t>
      </w:r>
      <w:r w:rsidRPr="009A697D">
        <w:rPr>
          <w:rFonts w:ascii="Arial Narrow" w:hAnsi="Arial Narrow" w:cs="Arial"/>
          <w:sz w:val="27"/>
          <w:szCs w:val="27"/>
        </w:rPr>
        <w:t xml:space="preserve">de calcular los </w:t>
      </w:r>
    </w:p>
    <w:p w:rsidR="00523D62" w:rsidRPr="009A697D" w:rsidRDefault="00523D62" w:rsidP="00C31A51">
      <w:pPr>
        <w:spacing w:line="360" w:lineRule="auto"/>
        <w:jc w:val="both"/>
        <w:rPr>
          <w:rFonts w:ascii="Arial Narrow" w:hAnsi="Arial Narrow" w:cs="Arial"/>
          <w:sz w:val="27"/>
          <w:szCs w:val="27"/>
        </w:rPr>
      </w:pPr>
      <w:r w:rsidRPr="009A697D">
        <w:rPr>
          <w:rFonts w:ascii="Arial Narrow" w:hAnsi="Arial Narrow" w:cs="Arial"/>
          <w:sz w:val="27"/>
          <w:szCs w:val="27"/>
        </w:rPr>
        <w:t xml:space="preserve">intereses a cargo del Fisco Municipal tratándose de la devolución de cantidades de dinero que hubieren sido pagadas indebidamente, en </w:t>
      </w:r>
      <w:r w:rsidRPr="009A697D">
        <w:rPr>
          <w:rFonts w:ascii="Arial Narrow" w:hAnsi="Arial Narrow"/>
          <w:sz w:val="27"/>
          <w:szCs w:val="27"/>
        </w:rPr>
        <w:t xml:space="preserve">dos </w:t>
      </w:r>
      <w:r w:rsidRPr="009A697D">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523D62" w:rsidRPr="009A697D" w:rsidRDefault="00523D62" w:rsidP="00523D62">
      <w:pPr>
        <w:spacing w:line="276" w:lineRule="auto"/>
        <w:jc w:val="both"/>
        <w:rPr>
          <w:rFonts w:ascii="Arial Narrow" w:hAnsi="Arial Narrow" w:cs="Arial"/>
          <w:sz w:val="27"/>
          <w:szCs w:val="27"/>
        </w:rPr>
      </w:pPr>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sz w:val="27"/>
          <w:szCs w:val="27"/>
        </w:rPr>
        <w:t xml:space="preserve">Precisado lo anterior, es dable concluir que en la especie, la situación del justiciable encuadra en la hipótesis prevista en el segundo párrafo del artículo 53 de la citada </w:t>
      </w:r>
      <w:r w:rsidRPr="009A697D">
        <w:rPr>
          <w:rFonts w:ascii="Arial Narrow" w:hAnsi="Arial Narrow" w:cs="Arial"/>
          <w:sz w:val="27"/>
          <w:szCs w:val="27"/>
        </w:rPr>
        <w:t xml:space="preserve">Ley de Hacienda para los Municipios, en virtud de que con el recibo oficial de pago </w:t>
      </w:r>
      <w:r w:rsidR="009A697D" w:rsidRPr="009A697D">
        <w:rPr>
          <w:rFonts w:ascii="Arial Narrow" w:hAnsi="Arial Narrow" w:cs="Arial"/>
          <w:sz w:val="27"/>
          <w:szCs w:val="27"/>
        </w:rPr>
        <w:t>(…)</w:t>
      </w:r>
      <w:r w:rsidRPr="009A697D">
        <w:rPr>
          <w:rFonts w:ascii="Arial Narrow" w:hAnsi="Arial Narrow" w:cs="Arial"/>
          <w:sz w:val="27"/>
          <w:szCs w:val="27"/>
        </w:rPr>
        <w:t xml:space="preserve"> de fecha 26 veintiséis de julio del año 2015 dos mil quince</w:t>
      </w:r>
      <w:r w:rsidRPr="009A697D">
        <w:rPr>
          <w:rFonts w:ascii="Arial Narrow" w:hAnsi="Arial Narrow"/>
          <w:sz w:val="27"/>
          <w:szCs w:val="27"/>
        </w:rPr>
        <w:t>, que obra</w:t>
      </w:r>
      <w:r w:rsidRPr="009A697D">
        <w:rPr>
          <w:rFonts w:ascii="Arial Narrow" w:hAnsi="Arial Narrow" w:cs="Arial"/>
          <w:sz w:val="27"/>
          <w:szCs w:val="27"/>
        </w:rPr>
        <w:t xml:space="preserve"> autos, se advierte que al justici</w:t>
      </w:r>
      <w:r w:rsidRPr="009A697D">
        <w:rPr>
          <w:rFonts w:ascii="Arial Narrow" w:hAnsi="Arial Narrow"/>
          <w:sz w:val="27"/>
          <w:szCs w:val="27"/>
        </w:rPr>
        <w:t xml:space="preserve">able pago una multa por la cantidad de </w:t>
      </w:r>
      <w:r w:rsidRPr="009A697D">
        <w:rPr>
          <w:rFonts w:ascii="Arial Narrow" w:hAnsi="Arial Narrow" w:cs="Arial"/>
          <w:sz w:val="27"/>
          <w:szCs w:val="27"/>
        </w:rPr>
        <w:t>$3,100.00 (tres mil cien pesos 00/100 moneda nacional)</w:t>
      </w:r>
      <w:r w:rsidRPr="009A697D">
        <w:rPr>
          <w:rFonts w:ascii="Arial Narrow" w:hAnsi="Arial Narrow"/>
          <w:sz w:val="27"/>
          <w:szCs w:val="27"/>
        </w:rPr>
        <w:t xml:space="preserve">. . . . . . . . . .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xml:space="preserve">. . . . . . . . . . . </w:t>
      </w:r>
    </w:p>
    <w:p w:rsidR="00523D62" w:rsidRPr="009A697D" w:rsidRDefault="00523D62" w:rsidP="00523D62">
      <w:pPr>
        <w:spacing w:line="276" w:lineRule="auto"/>
        <w:jc w:val="both"/>
        <w:rPr>
          <w:rFonts w:ascii="Arial Narrow" w:hAnsi="Arial Narrow"/>
          <w:sz w:val="27"/>
          <w:szCs w:val="27"/>
        </w:rPr>
      </w:pPr>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cs="Arial"/>
          <w:sz w:val="27"/>
          <w:szCs w:val="27"/>
        </w:rPr>
        <w:t>Lo anterior es así, ya que es el caso, que</w:t>
      </w:r>
      <w:r w:rsidRPr="009A697D">
        <w:rPr>
          <w:rFonts w:ascii="Arial Narrow" w:hAnsi="Arial Narrow"/>
          <w:sz w:val="27"/>
          <w:szCs w:val="27"/>
        </w:rPr>
        <w:t xml:space="preserve"> se encuentran acreditados los extremos exigidos por el artículo pluricitado artículo 53, segundo párrafo, </w:t>
      </w:r>
      <w:r w:rsidRPr="009A697D">
        <w:rPr>
          <w:rFonts w:ascii="Arial Narrow" w:hAnsi="Arial Narrow" w:cs="Arial"/>
          <w:sz w:val="27"/>
          <w:szCs w:val="27"/>
        </w:rPr>
        <w:t xml:space="preserve">en mérito de que </w:t>
      </w:r>
      <w:r w:rsidRPr="009A697D">
        <w:rPr>
          <w:rFonts w:ascii="Arial Narrow" w:hAnsi="Arial Narrow"/>
          <w:sz w:val="27"/>
          <w:szCs w:val="27"/>
        </w:rPr>
        <w:t xml:space="preserve">en el sumario </w:t>
      </w:r>
      <w:r w:rsidRPr="009A697D">
        <w:rPr>
          <w:rFonts w:ascii="Arial Narrow" w:hAnsi="Arial Narrow" w:cs="Arial"/>
          <w:sz w:val="27"/>
          <w:szCs w:val="27"/>
        </w:rPr>
        <w:t>se encuentra acreditado lo siguiente: a).- L</w:t>
      </w:r>
      <w:r w:rsidRPr="009A697D">
        <w:rPr>
          <w:rFonts w:ascii="Arial Narrow" w:hAnsi="Arial Narrow"/>
          <w:sz w:val="27"/>
          <w:szCs w:val="27"/>
        </w:rPr>
        <w:t>a existencia de</w:t>
      </w:r>
      <w:r w:rsidRPr="009A697D">
        <w:rPr>
          <w:rFonts w:ascii="Arial Narrow" w:hAnsi="Arial Narrow" w:cs="Arial"/>
          <w:sz w:val="27"/>
          <w:szCs w:val="27"/>
        </w:rPr>
        <w:t>l pago de un crédito fiscal, toda vez que el actor cubrió la cantidad de $3,100.00 (tres mil cien pesos 00/100 moneda nacional)</w:t>
      </w:r>
      <w:r w:rsidRPr="009A697D">
        <w:rPr>
          <w:rFonts w:ascii="Arial Narrow" w:hAnsi="Arial Narrow"/>
          <w:sz w:val="27"/>
          <w:szCs w:val="27"/>
        </w:rPr>
        <w:t xml:space="preserve">, </w:t>
      </w:r>
      <w:r w:rsidRPr="009A697D">
        <w:rPr>
          <w:rFonts w:ascii="Arial Narrow" w:hAnsi="Arial Narrow" w:cs="Arial"/>
          <w:sz w:val="27"/>
          <w:szCs w:val="27"/>
        </w:rPr>
        <w:t>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xml:space="preserve">. . </w:t>
      </w:r>
    </w:p>
    <w:p w:rsidR="003B4B96" w:rsidRPr="009A697D" w:rsidRDefault="003B4B96" w:rsidP="003B4B96">
      <w:pPr>
        <w:spacing w:line="276" w:lineRule="auto"/>
        <w:jc w:val="both"/>
        <w:rPr>
          <w:rFonts w:ascii="Arial Narrow" w:hAnsi="Arial Narrow" w:cs="Arial"/>
          <w:sz w:val="27"/>
          <w:szCs w:val="27"/>
        </w:rPr>
      </w:pPr>
    </w:p>
    <w:p w:rsidR="003B4B96" w:rsidRPr="009A697D" w:rsidRDefault="00523D62" w:rsidP="00523D62">
      <w:pPr>
        <w:spacing w:line="360" w:lineRule="auto"/>
        <w:ind w:firstLine="708"/>
        <w:jc w:val="both"/>
        <w:rPr>
          <w:rFonts w:ascii="Arial Narrow" w:hAnsi="Arial Narrow"/>
          <w:sz w:val="27"/>
          <w:szCs w:val="27"/>
        </w:rPr>
      </w:pPr>
      <w:proofErr w:type="gramStart"/>
      <w:r w:rsidRPr="009A697D">
        <w:rPr>
          <w:rFonts w:ascii="Arial Narrow" w:hAnsi="Arial Narrow" w:cs="Arial"/>
          <w:sz w:val="27"/>
          <w:szCs w:val="27"/>
        </w:rPr>
        <w:t xml:space="preserve">Conforme </w:t>
      </w:r>
      <w:r w:rsidR="003B4B96" w:rsidRPr="009A697D">
        <w:rPr>
          <w:rFonts w:ascii="Arial Narrow" w:hAnsi="Arial Narrow" w:cs="Arial"/>
          <w:sz w:val="27"/>
          <w:szCs w:val="27"/>
        </w:rPr>
        <w:t xml:space="preserve"> </w:t>
      </w:r>
      <w:r w:rsidRPr="009A697D">
        <w:rPr>
          <w:rFonts w:ascii="Arial Narrow" w:hAnsi="Arial Narrow" w:cs="Arial"/>
          <w:sz w:val="27"/>
          <w:szCs w:val="27"/>
        </w:rPr>
        <w:t>a</w:t>
      </w:r>
      <w:proofErr w:type="gramEnd"/>
      <w:r w:rsidRPr="009A697D">
        <w:rPr>
          <w:rFonts w:ascii="Arial Narrow" w:hAnsi="Arial Narrow" w:cs="Arial"/>
          <w:sz w:val="27"/>
          <w:szCs w:val="27"/>
        </w:rPr>
        <w:t xml:space="preserve"> </w:t>
      </w:r>
      <w:r w:rsidR="003B4B96" w:rsidRPr="009A697D">
        <w:rPr>
          <w:rFonts w:ascii="Arial Narrow" w:hAnsi="Arial Narrow" w:cs="Arial"/>
          <w:sz w:val="27"/>
          <w:szCs w:val="27"/>
        </w:rPr>
        <w:t xml:space="preserve"> </w:t>
      </w:r>
      <w:r w:rsidRPr="009A697D">
        <w:rPr>
          <w:rFonts w:ascii="Arial Narrow" w:hAnsi="Arial Narrow" w:cs="Arial"/>
          <w:sz w:val="27"/>
          <w:szCs w:val="27"/>
        </w:rPr>
        <w:t xml:space="preserve">lo </w:t>
      </w:r>
      <w:r w:rsidR="003B4B96" w:rsidRPr="009A697D">
        <w:rPr>
          <w:rFonts w:ascii="Arial Narrow" w:hAnsi="Arial Narrow" w:cs="Arial"/>
          <w:sz w:val="27"/>
          <w:szCs w:val="27"/>
        </w:rPr>
        <w:t xml:space="preserve"> </w:t>
      </w:r>
      <w:r w:rsidRPr="009A697D">
        <w:rPr>
          <w:rFonts w:ascii="Arial Narrow" w:hAnsi="Arial Narrow"/>
          <w:sz w:val="27"/>
          <w:szCs w:val="27"/>
        </w:rPr>
        <w:t xml:space="preserve">expuesto </w:t>
      </w:r>
      <w:r w:rsidR="003B4B96" w:rsidRPr="009A697D">
        <w:rPr>
          <w:rFonts w:ascii="Arial Narrow" w:hAnsi="Arial Narrow"/>
          <w:sz w:val="27"/>
          <w:szCs w:val="27"/>
        </w:rPr>
        <w:t xml:space="preserve"> </w:t>
      </w:r>
      <w:r w:rsidRPr="009A697D">
        <w:rPr>
          <w:rFonts w:ascii="Arial Narrow" w:hAnsi="Arial Narrow"/>
          <w:sz w:val="27"/>
          <w:szCs w:val="27"/>
        </w:rPr>
        <w:t xml:space="preserve">con antelación y además conforme a lo dispuesto </w:t>
      </w:r>
    </w:p>
    <w:p w:rsidR="00523D62" w:rsidRPr="009A697D" w:rsidRDefault="00523D62" w:rsidP="003B4B96">
      <w:pPr>
        <w:spacing w:line="360" w:lineRule="auto"/>
        <w:jc w:val="both"/>
        <w:rPr>
          <w:rFonts w:ascii="Arial Narrow" w:hAnsi="Arial Narrow" w:cs="Arial"/>
          <w:sz w:val="27"/>
          <w:szCs w:val="27"/>
        </w:rPr>
      </w:pPr>
      <w:r w:rsidRPr="009A697D">
        <w:rPr>
          <w:rFonts w:ascii="Arial Narrow" w:hAnsi="Arial Narrow"/>
          <w:sz w:val="27"/>
          <w:szCs w:val="27"/>
        </w:rPr>
        <w:t xml:space="preserve">por el artículo 300, fracción V, del invocado Código de Procedimiento y Justicia Administrativa, </w:t>
      </w:r>
      <w:r w:rsidRPr="009A697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40 párrafos primero y segundo, de la Ley de Ingresos para el Municipio de León, Guanajuato, para el Ejercicio Fiscal del Año 2015 dos mil quince, para los recargos, sobre la cantidad  pagada, a partir del día en que se efectuó el pago; numeral que en lo conducente establece: </w:t>
      </w:r>
      <w:r w:rsidRPr="009A697D">
        <w:rPr>
          <w:rFonts w:ascii="Arial Narrow" w:hAnsi="Arial Narrow" w:cs="Arial"/>
          <w:i/>
          <w:sz w:val="27"/>
          <w:szCs w:val="27"/>
        </w:rPr>
        <w:t xml:space="preserve">.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xml:space="preserve">. . . </w:t>
      </w:r>
    </w:p>
    <w:p w:rsidR="00523D62" w:rsidRPr="009A697D" w:rsidRDefault="00523D62" w:rsidP="00523D62">
      <w:pPr>
        <w:spacing w:line="276" w:lineRule="auto"/>
        <w:jc w:val="both"/>
        <w:rPr>
          <w:rFonts w:ascii="Arial Narrow" w:hAnsi="Arial Narrow" w:cs="Arial"/>
          <w:sz w:val="27"/>
          <w:szCs w:val="27"/>
        </w:rPr>
      </w:pPr>
    </w:p>
    <w:p w:rsidR="00523D62" w:rsidRPr="009A697D" w:rsidRDefault="00523D62" w:rsidP="00523D62">
      <w:pPr>
        <w:spacing w:line="360" w:lineRule="auto"/>
        <w:ind w:firstLine="708"/>
        <w:jc w:val="both"/>
        <w:rPr>
          <w:rFonts w:ascii="Arial Narrow" w:hAnsi="Arial Narrow" w:cs="Arial"/>
          <w:i/>
        </w:rPr>
      </w:pPr>
      <w:r w:rsidRPr="009A697D">
        <w:rPr>
          <w:rFonts w:ascii="Arial Narrow" w:hAnsi="Arial Narrow" w:cs="Arial"/>
          <w:i/>
        </w:rPr>
        <w:t xml:space="preserve">“Artículo 40.- Cuando no se pague un crédito fiscal en la fecha o dentro del plazo señalado en las disposiciones respectivas, se cobrarán recargos a la tasa del 1.13% mensual. </w:t>
      </w:r>
    </w:p>
    <w:p w:rsidR="00523D62" w:rsidRPr="009A697D" w:rsidRDefault="00523D62" w:rsidP="00523D62">
      <w:pPr>
        <w:spacing w:line="276" w:lineRule="auto"/>
        <w:jc w:val="both"/>
        <w:rPr>
          <w:rFonts w:ascii="Arial Narrow" w:hAnsi="Arial Narrow" w:cs="Arial"/>
          <w:i/>
        </w:rPr>
      </w:pPr>
    </w:p>
    <w:p w:rsidR="00523D62" w:rsidRPr="009A697D" w:rsidRDefault="00523D62" w:rsidP="00523D62">
      <w:pPr>
        <w:spacing w:line="360" w:lineRule="auto"/>
        <w:ind w:firstLine="708"/>
        <w:jc w:val="both"/>
        <w:rPr>
          <w:rFonts w:ascii="Arial Narrow" w:hAnsi="Arial Narrow" w:cs="Arial"/>
          <w:i/>
        </w:rPr>
      </w:pPr>
      <w:r w:rsidRPr="009A697D">
        <w:rPr>
          <w:rFonts w:ascii="Arial Narrow" w:hAnsi="Arial Narrow" w:cs="Arial"/>
          <w:i/>
        </w:rPr>
        <w:t xml:space="preserve">Los   recargos  se  causarán  sobre  saldos  insolutos  por  cada  mes  o  fracción  que </w:t>
      </w:r>
    </w:p>
    <w:p w:rsidR="00523D62" w:rsidRPr="009A697D" w:rsidRDefault="00523D62" w:rsidP="00523D62">
      <w:pPr>
        <w:spacing w:line="360" w:lineRule="auto"/>
        <w:jc w:val="both"/>
        <w:rPr>
          <w:rFonts w:ascii="Arial Narrow" w:hAnsi="Arial Narrow" w:cs="Arial"/>
          <w:i/>
        </w:rPr>
      </w:pPr>
      <w:r w:rsidRPr="009A697D">
        <w:rPr>
          <w:rFonts w:ascii="Arial Narrow" w:hAnsi="Arial Narrow" w:cs="Arial"/>
          <w:i/>
        </w:rPr>
        <w:t xml:space="preserve">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p>
    <w:p w:rsidR="00523D62" w:rsidRPr="009A697D" w:rsidRDefault="00523D62" w:rsidP="00523D62">
      <w:pPr>
        <w:jc w:val="both"/>
        <w:rPr>
          <w:rFonts w:ascii="Arial Narrow" w:hAnsi="Arial Narrow" w:cs="Arial"/>
          <w:i/>
        </w:rPr>
      </w:pPr>
    </w:p>
    <w:p w:rsidR="00523D62" w:rsidRPr="009A697D" w:rsidRDefault="00523D62" w:rsidP="00523D62">
      <w:pPr>
        <w:spacing w:line="360" w:lineRule="auto"/>
        <w:ind w:firstLine="708"/>
        <w:jc w:val="both"/>
        <w:rPr>
          <w:rFonts w:ascii="Arial Narrow" w:hAnsi="Arial Narrow"/>
          <w:sz w:val="27"/>
          <w:szCs w:val="27"/>
        </w:rPr>
      </w:pPr>
      <w:r w:rsidRPr="009A697D">
        <w:rPr>
          <w:rFonts w:ascii="Arial Narrow" w:hAnsi="Arial Narrow" w:cs="Arial"/>
          <w:i/>
        </w:rPr>
        <w:t>…”</w:t>
      </w:r>
      <w:r w:rsidRPr="009A697D">
        <w:rPr>
          <w:rFonts w:ascii="Arial Narrow" w:hAnsi="Arial Narrow"/>
          <w:sz w:val="27"/>
          <w:szCs w:val="27"/>
        </w:rPr>
        <w:t xml:space="preserve"> </w:t>
      </w:r>
    </w:p>
    <w:p w:rsidR="00523D62" w:rsidRPr="009A697D" w:rsidRDefault="00523D62" w:rsidP="00523D62">
      <w:pPr>
        <w:spacing w:line="276" w:lineRule="auto"/>
        <w:jc w:val="both"/>
        <w:rPr>
          <w:rFonts w:ascii="Arial Narrow" w:hAnsi="Arial Narrow"/>
          <w:sz w:val="27"/>
          <w:szCs w:val="27"/>
        </w:rPr>
      </w:pPr>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cs="Arial"/>
          <w:sz w:val="27"/>
          <w:szCs w:val="27"/>
        </w:rPr>
        <w:t>Bajo esta tesitura, el pago de intereses sobre la cantidad pagada se cubrirá</w:t>
      </w:r>
      <w:r w:rsidRPr="009A697D">
        <w:rPr>
          <w:rFonts w:ascii="Arial Narrow" w:hAnsi="Arial Narrow" w:cs="Arial"/>
          <w:i/>
          <w:sz w:val="27"/>
          <w:szCs w:val="27"/>
        </w:rPr>
        <w:t xml:space="preserve"> </w:t>
      </w:r>
      <w:r w:rsidRPr="009A697D">
        <w:rPr>
          <w:rFonts w:ascii="Arial Narrow" w:hAnsi="Arial Narrow" w:cs="Arial"/>
          <w:sz w:val="27"/>
          <w:szCs w:val="27"/>
        </w:rPr>
        <w:t>por cada mes o fracción que transcurra, hasta el día en que se realice la devolución del monto de la multa y sus respectivos intereses. . . . . . . . . . . . . . . . . . . . . . . . . . . .</w:t>
      </w:r>
    </w:p>
    <w:p w:rsidR="00523D62" w:rsidRPr="009A697D" w:rsidRDefault="00523D62" w:rsidP="003B4B96">
      <w:pPr>
        <w:spacing w:line="276" w:lineRule="auto"/>
        <w:jc w:val="both"/>
        <w:rPr>
          <w:rFonts w:ascii="Arial Narrow" w:hAnsi="Arial Narrow" w:cs="Arial"/>
          <w:sz w:val="27"/>
          <w:szCs w:val="27"/>
        </w:rPr>
      </w:pPr>
    </w:p>
    <w:p w:rsidR="00523D62" w:rsidRPr="009A697D" w:rsidRDefault="00523D62" w:rsidP="00300478">
      <w:pPr>
        <w:spacing w:line="360" w:lineRule="auto"/>
        <w:ind w:firstLine="708"/>
        <w:jc w:val="both"/>
        <w:rPr>
          <w:rFonts w:ascii="Arial Narrow" w:hAnsi="Arial Narrow"/>
          <w:sz w:val="27"/>
          <w:szCs w:val="27"/>
        </w:rPr>
      </w:pPr>
      <w:r w:rsidRPr="009A697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A697D">
        <w:rPr>
          <w:rFonts w:ascii="Arial Narrow" w:hAnsi="Arial Narrow"/>
          <w:sz w:val="27"/>
          <w:szCs w:val="27"/>
        </w:rPr>
        <w:t>del Código de Procedimiento y Justicia Administrativa para el Estado y los Municipios de Guanajuato, en cuanto a su cobro se aplicarán los preceptos de la pluricitada Ley de Hacienda, numeral que en lo conducente dispone:</w:t>
      </w:r>
      <w:r w:rsidRPr="009A697D">
        <w:rPr>
          <w:rFonts w:ascii="Arial Narrow" w:hAnsi="Arial Narrow" w:cs="Arial"/>
          <w:sz w:val="27"/>
          <w:szCs w:val="27"/>
        </w:rPr>
        <w:t xml:space="preserve"> . . . . . . . . . . . . . . . . . . . . . . . . </w:t>
      </w:r>
      <w:proofErr w:type="gramStart"/>
      <w:r w:rsidRPr="009A697D">
        <w:rPr>
          <w:rFonts w:ascii="Arial Narrow" w:hAnsi="Arial Narrow" w:cs="Arial"/>
          <w:sz w:val="27"/>
          <w:szCs w:val="27"/>
        </w:rPr>
        <w:t xml:space="preserve">.  </w:t>
      </w:r>
      <w:proofErr w:type="gramEnd"/>
      <w:r w:rsidRPr="009A697D">
        <w:rPr>
          <w:rFonts w:ascii="Arial Narrow" w:hAnsi="Arial Narrow" w:cs="Arial"/>
          <w:sz w:val="27"/>
          <w:szCs w:val="27"/>
        </w:rPr>
        <w:t xml:space="preserve">. . . . . . . . . . . . . . . . . . . . . . . . . </w:t>
      </w:r>
    </w:p>
    <w:p w:rsidR="00523D62" w:rsidRPr="009A697D" w:rsidRDefault="00523D62" w:rsidP="00523D62">
      <w:pPr>
        <w:spacing w:line="276" w:lineRule="auto"/>
        <w:jc w:val="both"/>
        <w:rPr>
          <w:rFonts w:ascii="Arial Narrow" w:hAnsi="Arial Narrow" w:cs="Arial"/>
        </w:rPr>
      </w:pPr>
    </w:p>
    <w:p w:rsidR="00523D62" w:rsidRPr="009A697D" w:rsidRDefault="004D47F4" w:rsidP="00523D62">
      <w:pPr>
        <w:spacing w:line="276" w:lineRule="auto"/>
        <w:ind w:firstLine="708"/>
        <w:jc w:val="both"/>
        <w:rPr>
          <w:rFonts w:ascii="Arial Narrow" w:hAnsi="Arial Narrow" w:cs="Arial"/>
          <w:i/>
        </w:rPr>
      </w:pPr>
      <w:r w:rsidRPr="009A697D">
        <w:rPr>
          <w:rFonts w:ascii="Arial Narrow" w:hAnsi="Arial Narrow" w:cs="Arial"/>
          <w:i/>
        </w:rPr>
        <w:lastRenderedPageBreak/>
        <w:t>“Artículo 134.</w:t>
      </w:r>
      <w:proofErr w:type="gramStart"/>
      <w:r w:rsidRPr="009A697D">
        <w:rPr>
          <w:rFonts w:ascii="Arial Narrow" w:hAnsi="Arial Narrow" w:cs="Arial"/>
          <w:i/>
        </w:rPr>
        <w:t>- …</w:t>
      </w:r>
      <w:proofErr w:type="gramEnd"/>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9A697D">
        <w:rPr>
          <w:rFonts w:ascii="Arial Narrow" w:hAnsi="Arial Narrow" w:cs="Arial"/>
          <w:i/>
          <w:sz w:val="27"/>
          <w:szCs w:val="27"/>
        </w:rPr>
        <w:t>”</w:t>
      </w:r>
      <w:r w:rsidRPr="009A697D">
        <w:rPr>
          <w:rFonts w:ascii="Arial Narrow" w:hAnsi="Arial Narrow" w:cs="Arial"/>
          <w:sz w:val="27"/>
          <w:szCs w:val="27"/>
        </w:rPr>
        <w:t>.</w:t>
      </w:r>
    </w:p>
    <w:p w:rsidR="00523D62" w:rsidRPr="009A697D" w:rsidRDefault="00523D62" w:rsidP="00523D62">
      <w:pPr>
        <w:spacing w:line="276" w:lineRule="auto"/>
        <w:jc w:val="both"/>
        <w:rPr>
          <w:rFonts w:ascii="Arial Narrow" w:hAnsi="Arial Narrow" w:cs="Arial"/>
          <w:sz w:val="27"/>
          <w:szCs w:val="27"/>
        </w:rPr>
      </w:pPr>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cs="Arial"/>
          <w:sz w:val="27"/>
          <w:szCs w:val="27"/>
        </w:rPr>
        <w:t>En ese sentido,</w:t>
      </w:r>
      <w:r w:rsidRPr="009A697D">
        <w:rPr>
          <w:rFonts w:ascii="Arial Narrow" w:hAnsi="Arial Narrow"/>
          <w:sz w:val="27"/>
          <w:szCs w:val="27"/>
        </w:rPr>
        <w:t xml:space="preserve"> tenemos que </w:t>
      </w:r>
      <w:r w:rsidRPr="009A697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9A697D">
        <w:rPr>
          <w:rFonts w:ascii="Arial Narrow" w:hAnsi="Arial Narrow"/>
          <w:sz w:val="27"/>
          <w:szCs w:val="27"/>
        </w:rPr>
        <w:t>Capítulo Segundo, denominado “Del Procedimiento Administrativo de Ejecución” del Título Tercero</w:t>
      </w:r>
      <w:r w:rsidRPr="009A697D">
        <w:rPr>
          <w:rFonts w:ascii="Arial Narrow" w:hAnsi="Arial Narrow" w:cs="Arial"/>
          <w:sz w:val="27"/>
          <w:szCs w:val="27"/>
        </w:rPr>
        <w:t xml:space="preserve">  llamado “</w:t>
      </w:r>
      <w:r w:rsidRPr="009A697D">
        <w:rPr>
          <w:rFonts w:ascii="Arial Narrow" w:hAnsi="Arial Narrow"/>
          <w:sz w:val="27"/>
          <w:szCs w:val="27"/>
        </w:rPr>
        <w:t xml:space="preserve">Del Procedimiento Administrativo”, de la multireferida </w:t>
      </w:r>
      <w:r w:rsidRPr="009A697D">
        <w:rPr>
          <w:rFonts w:ascii="Arial Narrow" w:hAnsi="Arial Narrow" w:cs="Arial"/>
          <w:sz w:val="27"/>
          <w:szCs w:val="27"/>
        </w:rPr>
        <w:t xml:space="preserve">Ley de Hacienda para los Municipios. </w:t>
      </w:r>
      <w:r w:rsidRPr="009A697D">
        <w:rPr>
          <w:rFonts w:ascii="Arial Narrow" w:hAnsi="Arial Narrow" w:cs="Arial"/>
          <w:i/>
          <w:sz w:val="27"/>
          <w:szCs w:val="27"/>
        </w:rPr>
        <w:t xml:space="preserve">.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xml:space="preserve">. . . . . </w:t>
      </w:r>
    </w:p>
    <w:p w:rsidR="00523D62" w:rsidRPr="009A697D" w:rsidRDefault="00523D62" w:rsidP="00D61A19">
      <w:pPr>
        <w:spacing w:line="276" w:lineRule="auto"/>
        <w:jc w:val="both"/>
        <w:rPr>
          <w:rFonts w:ascii="Arial Narrow" w:hAnsi="Arial Narrow" w:cs="Arial"/>
          <w:sz w:val="27"/>
          <w:szCs w:val="27"/>
        </w:rPr>
      </w:pPr>
    </w:p>
    <w:p w:rsidR="00523D62" w:rsidRPr="009A697D" w:rsidRDefault="00523D62" w:rsidP="00523D62">
      <w:pPr>
        <w:spacing w:line="360" w:lineRule="auto"/>
        <w:ind w:firstLine="708"/>
        <w:jc w:val="both"/>
        <w:rPr>
          <w:rFonts w:ascii="Arial Narrow" w:hAnsi="Arial Narrow" w:cs="Arial"/>
          <w:sz w:val="27"/>
          <w:szCs w:val="27"/>
        </w:rPr>
      </w:pPr>
      <w:r w:rsidRPr="009A697D">
        <w:rPr>
          <w:rFonts w:ascii="Arial Narrow" w:hAnsi="Arial Narrow"/>
          <w:sz w:val="27"/>
          <w:szCs w:val="27"/>
        </w:rPr>
        <w:t>De lo expuesto se sigue, que en la especie, se actualiza la hipótesis jurídica contemplada en el artículo 53, segundo párrafo,</w:t>
      </w:r>
      <w:r w:rsidRPr="009A697D">
        <w:rPr>
          <w:rFonts w:ascii="Arial Narrow" w:hAnsi="Arial Narrow" w:cs="Arial"/>
          <w:sz w:val="27"/>
          <w:szCs w:val="27"/>
        </w:rPr>
        <w:t xml:space="preserve"> de la propia Ley de Hacienda para los Municipios; por tanto, </w:t>
      </w:r>
      <w:r w:rsidRPr="009A697D">
        <w:rPr>
          <w:rFonts w:ascii="Arial Narrow" w:hAnsi="Arial Narrow"/>
          <w:sz w:val="27"/>
          <w:szCs w:val="27"/>
        </w:rPr>
        <w:t xml:space="preserve">de acuerdo a lo señalado por el artículo 300, fracción V, del invocado Código de Procedimiento y Justicia Administrativa, </w:t>
      </w:r>
      <w:r w:rsidRPr="009A697D">
        <w:rPr>
          <w:rFonts w:ascii="Arial Narrow" w:hAnsi="Arial Narrow" w:cs="Arial"/>
          <w:sz w:val="27"/>
          <w:szCs w:val="27"/>
        </w:rPr>
        <w:t>se reconoce el derecho amparado por el citado artículo 53, que consiste en obtener del Fisco Municipal el pago de intereses, conforme a la tasa del 1.13% uno punto trece por ciento mensual que señale el artículo 40 párrafos primero y segundo, de la Ley de Ingresos para el Municipio de León, Guanajuato, para el Ejercicio Fiscal del Año 2015, dos mil quince y los correlativos de las Leyes de Ingresos para el Municipio de León, Guanajuato,  para los ejercicios fiscales subsecuentes, para los recargos, sobre la cantidad  pagada, a partir del día en que se efectuó el pago</w:t>
      </w:r>
      <w:r w:rsidRPr="009A697D">
        <w:rPr>
          <w:rFonts w:ascii="Arial Narrow" w:hAnsi="Arial Narrow" w:cs="Arial"/>
          <w:i/>
          <w:sz w:val="27"/>
          <w:szCs w:val="27"/>
        </w:rPr>
        <w:t xml:space="preserve">. </w:t>
      </w:r>
      <w:r w:rsidRPr="009A697D">
        <w:rPr>
          <w:rFonts w:ascii="Arial Narrow" w:hAnsi="Arial Narrow" w:cs="Arial"/>
          <w:sz w:val="27"/>
          <w:szCs w:val="27"/>
        </w:rPr>
        <w:t>. . . . . . . .</w:t>
      </w:r>
      <w:r w:rsidRPr="009A697D">
        <w:rPr>
          <w:rFonts w:ascii="Arial Narrow" w:hAnsi="Arial Narrow" w:cs="Arial"/>
          <w:i/>
          <w:sz w:val="27"/>
          <w:szCs w:val="27"/>
        </w:rPr>
        <w:t xml:space="preserve"> . </w:t>
      </w:r>
      <w:r w:rsidRPr="009A697D">
        <w:rPr>
          <w:rFonts w:ascii="Arial Narrow" w:hAnsi="Arial Narrow" w:cs="Arial"/>
          <w:sz w:val="27"/>
          <w:szCs w:val="27"/>
        </w:rPr>
        <w:t xml:space="preserve">. . . </w:t>
      </w:r>
    </w:p>
    <w:p w:rsidR="004D47F4" w:rsidRPr="009A697D" w:rsidRDefault="004D47F4" w:rsidP="004D47F4">
      <w:pPr>
        <w:spacing w:line="276" w:lineRule="auto"/>
        <w:jc w:val="both"/>
        <w:rPr>
          <w:rFonts w:ascii="Arial Narrow" w:hAnsi="Arial Narrow"/>
          <w:sz w:val="27"/>
          <w:szCs w:val="27"/>
        </w:rPr>
      </w:pPr>
    </w:p>
    <w:p w:rsidR="00523D62" w:rsidRPr="009A697D" w:rsidRDefault="00523D62" w:rsidP="003B4B96">
      <w:pPr>
        <w:spacing w:line="360" w:lineRule="auto"/>
        <w:ind w:firstLine="708"/>
        <w:jc w:val="both"/>
        <w:rPr>
          <w:rFonts w:ascii="Arial Narrow" w:hAnsi="Arial Narrow" w:cs="Arial"/>
          <w:sz w:val="27"/>
          <w:szCs w:val="27"/>
        </w:rPr>
      </w:pPr>
      <w:r w:rsidRPr="009A697D">
        <w:rPr>
          <w:rFonts w:ascii="Arial Narrow" w:hAnsi="Arial Narrow"/>
          <w:sz w:val="27"/>
          <w:szCs w:val="27"/>
        </w:rPr>
        <w:t xml:space="preserve">Por ende, conforme a </w:t>
      </w:r>
      <w:r w:rsidR="004D47F4" w:rsidRPr="009A697D">
        <w:rPr>
          <w:rFonts w:ascii="Arial Narrow" w:hAnsi="Arial Narrow"/>
          <w:sz w:val="27"/>
          <w:szCs w:val="27"/>
        </w:rPr>
        <w:t xml:space="preserve">lo </w:t>
      </w:r>
      <w:r w:rsidRPr="009A697D">
        <w:rPr>
          <w:rFonts w:ascii="Arial Narrow" w:hAnsi="Arial Narrow"/>
          <w:sz w:val="27"/>
          <w:szCs w:val="27"/>
        </w:rPr>
        <w:t xml:space="preserve">estipulado en el artículo 300, fracción VI, del aludido Código, </w:t>
      </w:r>
      <w:r w:rsidRPr="009A697D">
        <w:rPr>
          <w:rFonts w:ascii="Arial Narrow" w:hAnsi="Arial Narrow"/>
          <w:sz w:val="27"/>
          <w:szCs w:val="27"/>
          <w:lang w:val="es-MX"/>
        </w:rPr>
        <w:t xml:space="preserve">se condena </w:t>
      </w:r>
      <w:r w:rsidRPr="009A697D">
        <w:rPr>
          <w:rFonts w:ascii="Arial Narrow" w:hAnsi="Arial Narrow" w:cs="Arial"/>
          <w:sz w:val="27"/>
          <w:szCs w:val="27"/>
        </w:rPr>
        <w:t xml:space="preserve">a la Oficial Calificador a que realice los trámites necesarios </w:t>
      </w:r>
      <w:r w:rsidRPr="009A697D">
        <w:rPr>
          <w:rFonts w:ascii="Arial Narrow" w:hAnsi="Arial Narrow"/>
          <w:sz w:val="27"/>
          <w:szCs w:val="27"/>
        </w:rPr>
        <w:t>ante la Tesorería Municipal de León, Guanajuato o de la Dependencia competente,</w:t>
      </w:r>
      <w:r w:rsidRPr="009A697D">
        <w:rPr>
          <w:rFonts w:ascii="Arial Narrow" w:hAnsi="Arial Narrow" w:cs="Arial"/>
          <w:sz w:val="27"/>
          <w:szCs w:val="27"/>
        </w:rPr>
        <w:t xml:space="preserve"> </w:t>
      </w:r>
      <w:r w:rsidRPr="009A697D">
        <w:rPr>
          <w:rFonts w:ascii="Arial Narrow" w:hAnsi="Arial Narrow" w:cs="Arial"/>
          <w:sz w:val="27"/>
          <w:szCs w:val="27"/>
        </w:rPr>
        <w:lastRenderedPageBreak/>
        <w:t>para</w:t>
      </w:r>
      <w:r w:rsidR="004D47F4" w:rsidRPr="009A697D">
        <w:rPr>
          <w:rFonts w:ascii="Arial Narrow" w:hAnsi="Arial Narrow" w:cs="Arial"/>
          <w:sz w:val="27"/>
          <w:szCs w:val="27"/>
        </w:rPr>
        <w:t xml:space="preserve"> </w:t>
      </w:r>
      <w:r w:rsidRPr="009A697D">
        <w:rPr>
          <w:rFonts w:ascii="Arial Narrow" w:hAnsi="Arial Narrow" w:cs="Arial"/>
          <w:sz w:val="27"/>
          <w:szCs w:val="27"/>
        </w:rPr>
        <w:t>que</w:t>
      </w:r>
      <w:r w:rsidR="004D47F4" w:rsidRPr="009A697D">
        <w:rPr>
          <w:rFonts w:ascii="Arial Narrow" w:hAnsi="Arial Narrow" w:cs="Arial"/>
          <w:sz w:val="27"/>
          <w:szCs w:val="27"/>
        </w:rPr>
        <w:t xml:space="preserve"> </w:t>
      </w:r>
      <w:r w:rsidRPr="009A697D">
        <w:rPr>
          <w:rFonts w:ascii="Arial Narrow" w:hAnsi="Arial Narrow" w:cs="Arial"/>
          <w:sz w:val="27"/>
          <w:szCs w:val="27"/>
        </w:rPr>
        <w:t>a</w:t>
      </w:r>
      <w:r w:rsidR="004D47F4" w:rsidRPr="009A697D">
        <w:rPr>
          <w:rFonts w:ascii="Arial Narrow" w:hAnsi="Arial Narrow" w:cs="Arial"/>
          <w:sz w:val="27"/>
          <w:szCs w:val="27"/>
        </w:rPr>
        <w:t xml:space="preserve"> la </w:t>
      </w:r>
      <w:r w:rsidRPr="009A697D">
        <w:rPr>
          <w:rFonts w:ascii="Arial Narrow" w:hAnsi="Arial Narrow" w:cs="Arial"/>
          <w:sz w:val="27"/>
          <w:szCs w:val="27"/>
        </w:rPr>
        <w:t>parte</w:t>
      </w:r>
      <w:r w:rsidR="004D47F4" w:rsidRPr="009A697D">
        <w:rPr>
          <w:rFonts w:ascii="Arial Narrow" w:hAnsi="Arial Narrow" w:cs="Arial"/>
          <w:sz w:val="27"/>
          <w:szCs w:val="27"/>
        </w:rPr>
        <w:t xml:space="preserve"> impetrante, </w:t>
      </w:r>
      <w:r w:rsidRPr="009A697D">
        <w:rPr>
          <w:rFonts w:ascii="Arial Narrow" w:hAnsi="Arial Narrow" w:cs="Arial"/>
          <w:sz w:val="27"/>
          <w:szCs w:val="27"/>
        </w:rPr>
        <w:t>se le cubra el pago de intereses en los términos indicados en supralíneas.</w:t>
      </w:r>
      <w:r w:rsidRPr="009A697D">
        <w:rPr>
          <w:rFonts w:ascii="Arial Narrow" w:hAnsi="Arial Narrow"/>
          <w:sz w:val="27"/>
          <w:szCs w:val="27"/>
        </w:rPr>
        <w:t xml:space="preserve"> . . . . . . . . . . . . . . . . . . . . . . .  . . . . . . . . . . . . . . . . </w:t>
      </w:r>
      <w:r w:rsidRPr="009A697D">
        <w:rPr>
          <w:rFonts w:ascii="Arial Narrow" w:hAnsi="Arial Narrow" w:cs="Arial"/>
          <w:sz w:val="27"/>
          <w:szCs w:val="27"/>
        </w:rPr>
        <w:t xml:space="preserve">. . . . . . . </w:t>
      </w:r>
    </w:p>
    <w:p w:rsidR="00523D62" w:rsidRPr="009A697D" w:rsidRDefault="00523D62" w:rsidP="004D47F4">
      <w:pPr>
        <w:spacing w:line="276" w:lineRule="auto"/>
        <w:jc w:val="both"/>
        <w:rPr>
          <w:rFonts w:ascii="Arial Narrow" w:hAnsi="Arial Narrow" w:cs="Arial"/>
          <w:sz w:val="27"/>
          <w:szCs w:val="27"/>
        </w:rPr>
      </w:pPr>
    </w:p>
    <w:p w:rsidR="00523D62" w:rsidRPr="009A697D" w:rsidRDefault="00523D62" w:rsidP="00523D62">
      <w:pPr>
        <w:spacing w:line="360" w:lineRule="auto"/>
        <w:ind w:firstLine="708"/>
        <w:jc w:val="both"/>
        <w:rPr>
          <w:rFonts w:ascii="Arial Narrow" w:hAnsi="Arial Narrow"/>
          <w:sz w:val="27"/>
          <w:szCs w:val="27"/>
        </w:rPr>
      </w:pPr>
      <w:r w:rsidRPr="009A697D">
        <w:rPr>
          <w:rFonts w:ascii="Arial Narrow" w:hAnsi="Arial Narrow"/>
          <w:sz w:val="27"/>
          <w:szCs w:val="27"/>
        </w:rPr>
        <w:t>En esas condiciones,</w:t>
      </w:r>
      <w:r w:rsidRPr="009A697D">
        <w:rPr>
          <w:rFonts w:ascii="Arial Narrow" w:hAnsi="Arial Narrow" w:cs="Arial"/>
          <w:sz w:val="27"/>
          <w:szCs w:val="27"/>
        </w:rPr>
        <w:t xml:space="preserve"> l</w:t>
      </w:r>
      <w:r w:rsidRPr="009A697D">
        <w:rPr>
          <w:rFonts w:ascii="Arial Narrow" w:hAnsi="Arial Narrow"/>
          <w:sz w:val="27"/>
          <w:szCs w:val="27"/>
        </w:rPr>
        <w:t>a devolución</w:t>
      </w:r>
      <w:r w:rsidRPr="009A697D">
        <w:rPr>
          <w:rFonts w:ascii="Arial Narrow" w:hAnsi="Arial Narrow" w:cs="Arial"/>
          <w:sz w:val="27"/>
          <w:szCs w:val="27"/>
        </w:rPr>
        <w:t xml:space="preserve"> la cantidad de </w:t>
      </w:r>
      <w:r w:rsidR="00D61A19" w:rsidRPr="009A697D">
        <w:rPr>
          <w:rFonts w:ascii="Arial Narrow" w:hAnsi="Arial Narrow" w:cs="Arial"/>
          <w:sz w:val="27"/>
          <w:szCs w:val="27"/>
        </w:rPr>
        <w:t>$3,100.00 (tres mil cien pesos 00/100 moneda nacional)</w:t>
      </w:r>
      <w:r w:rsidRPr="009A697D">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A697D">
        <w:rPr>
          <w:rFonts w:ascii="Arial Narrow" w:hAnsi="Arial Narrow"/>
          <w:sz w:val="27"/>
          <w:szCs w:val="27"/>
          <w:lang w:val="es-MX"/>
        </w:rPr>
        <w:t>el cumplimiento dado y exhibir las constancias relativas al mismo</w:t>
      </w:r>
      <w:r w:rsidRPr="009A697D">
        <w:rPr>
          <w:rFonts w:ascii="Arial Narrow" w:hAnsi="Arial Narrow"/>
          <w:sz w:val="27"/>
          <w:szCs w:val="27"/>
        </w:rPr>
        <w:t xml:space="preserve">. . . </w:t>
      </w:r>
      <w:proofErr w:type="gramStart"/>
      <w:r w:rsidRPr="009A697D">
        <w:rPr>
          <w:rFonts w:ascii="Arial Narrow" w:hAnsi="Arial Narrow"/>
          <w:sz w:val="27"/>
          <w:szCs w:val="27"/>
        </w:rPr>
        <w:t>.</w:t>
      </w:r>
      <w:r w:rsidR="00D61A19" w:rsidRPr="009A697D">
        <w:rPr>
          <w:rFonts w:ascii="Arial Narrow" w:hAnsi="Arial Narrow"/>
          <w:sz w:val="27"/>
          <w:szCs w:val="27"/>
        </w:rPr>
        <w:t xml:space="preserve"> </w:t>
      </w:r>
      <w:r w:rsidRPr="009A697D">
        <w:rPr>
          <w:rFonts w:ascii="Arial Narrow" w:hAnsi="Arial Narrow"/>
          <w:sz w:val="27"/>
          <w:szCs w:val="27"/>
        </w:rPr>
        <w:t xml:space="preserve"> </w:t>
      </w:r>
      <w:proofErr w:type="gramEnd"/>
      <w:r w:rsidRPr="009A697D">
        <w:rPr>
          <w:rFonts w:ascii="Arial Narrow" w:hAnsi="Arial Narrow"/>
          <w:sz w:val="27"/>
          <w:szCs w:val="27"/>
        </w:rPr>
        <w:t xml:space="preserve">. . . </w:t>
      </w:r>
    </w:p>
    <w:p w:rsidR="005539F0" w:rsidRPr="009A697D" w:rsidRDefault="005539F0" w:rsidP="00D61A19">
      <w:pPr>
        <w:spacing w:line="276" w:lineRule="auto"/>
        <w:jc w:val="both"/>
        <w:rPr>
          <w:rFonts w:ascii="Arial Narrow" w:hAnsi="Arial Narrow"/>
          <w:sz w:val="27"/>
          <w:szCs w:val="27"/>
        </w:rPr>
      </w:pPr>
    </w:p>
    <w:p w:rsidR="00D61A19" w:rsidRPr="009A697D" w:rsidRDefault="00D61A19" w:rsidP="00D61A19">
      <w:pPr>
        <w:spacing w:line="276" w:lineRule="auto"/>
        <w:jc w:val="right"/>
        <w:rPr>
          <w:rFonts w:ascii="Arial Narrow" w:hAnsi="Arial Narrow" w:cs="Arial"/>
          <w:sz w:val="27"/>
          <w:szCs w:val="27"/>
        </w:rPr>
      </w:pPr>
      <w:r w:rsidRPr="009A697D">
        <w:rPr>
          <w:rFonts w:ascii="Arial Narrow" w:hAnsi="Arial Narrow"/>
          <w:b/>
          <w:i/>
          <w:sz w:val="27"/>
          <w:szCs w:val="27"/>
        </w:rPr>
        <w:t>Estudio innecesario de los demás conceptos de impugnación.</w:t>
      </w:r>
    </w:p>
    <w:p w:rsidR="00D61A19" w:rsidRPr="009A697D" w:rsidRDefault="00D61A19" w:rsidP="00D61A19">
      <w:pPr>
        <w:spacing w:line="360" w:lineRule="auto"/>
        <w:ind w:firstLine="708"/>
        <w:jc w:val="both"/>
        <w:rPr>
          <w:rFonts w:ascii="Arial Narrow" w:hAnsi="Arial Narrow"/>
          <w:sz w:val="27"/>
          <w:szCs w:val="27"/>
        </w:rPr>
      </w:pPr>
      <w:r w:rsidRPr="009A697D">
        <w:rPr>
          <w:rFonts w:ascii="Arial Narrow" w:hAnsi="Arial Narrow"/>
          <w:b/>
          <w:sz w:val="27"/>
          <w:szCs w:val="27"/>
        </w:rPr>
        <w:t xml:space="preserve">QUINTO.- </w:t>
      </w:r>
      <w:r w:rsidRPr="009A697D">
        <w:rPr>
          <w:rFonts w:ascii="Arial Narrow" w:hAnsi="Arial Narrow"/>
          <w:sz w:val="27"/>
          <w:szCs w:val="27"/>
        </w:rPr>
        <w:t>Que en la especie se estudia de manera preferente la negativa lisa y llana que hace la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en el concepto de impugnación analizado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sirve de apoyo la tesis que a la letra dice: . . . . . . . . . . . . . . . . . . . . . . . . . . . . . . . . . . . . . . . . . . . . . . . . . . . . . . . . . . . . . . .</w:t>
      </w:r>
    </w:p>
    <w:p w:rsidR="00D61A19" w:rsidRPr="009A697D" w:rsidRDefault="00D61A19" w:rsidP="00D61A19">
      <w:pPr>
        <w:spacing w:line="276" w:lineRule="auto"/>
        <w:jc w:val="both"/>
        <w:rPr>
          <w:rFonts w:ascii="Arial Narrow" w:hAnsi="Arial Narrow"/>
        </w:rPr>
      </w:pPr>
    </w:p>
    <w:p w:rsidR="00D61A19" w:rsidRPr="009A697D" w:rsidRDefault="00D61A19" w:rsidP="00D61A19">
      <w:pPr>
        <w:spacing w:line="360" w:lineRule="auto"/>
        <w:ind w:firstLine="708"/>
        <w:jc w:val="both"/>
        <w:rPr>
          <w:rFonts w:ascii="Arial Narrow" w:hAnsi="Arial Narrow"/>
        </w:rPr>
      </w:pPr>
      <w:r w:rsidRPr="009A697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A697D">
        <w:rPr>
          <w:rFonts w:ascii="Arial Narrow" w:hAnsi="Arial Narrow"/>
        </w:rPr>
        <w:t xml:space="preserve">Tercera Sala, </w:t>
      </w:r>
    </w:p>
    <w:p w:rsidR="00D61A19" w:rsidRPr="009A697D" w:rsidRDefault="00D61A19" w:rsidP="00D61A19">
      <w:pPr>
        <w:spacing w:line="360" w:lineRule="auto"/>
        <w:jc w:val="both"/>
        <w:rPr>
          <w:rFonts w:ascii="Arial Narrow" w:hAnsi="Arial Narrow"/>
        </w:rPr>
      </w:pPr>
      <w:r w:rsidRPr="009A697D">
        <w:rPr>
          <w:rFonts w:ascii="Arial Narrow" w:hAnsi="Arial Narrow"/>
        </w:rPr>
        <w:t xml:space="preserve">Séptima época, Volumen 157-162. Cuarta Parte, visible a página 32. </w:t>
      </w:r>
    </w:p>
    <w:p w:rsidR="00D61A19" w:rsidRPr="009A697D" w:rsidRDefault="00D61A19" w:rsidP="00D61A19">
      <w:pPr>
        <w:spacing w:line="276" w:lineRule="auto"/>
        <w:jc w:val="both"/>
        <w:rPr>
          <w:rFonts w:ascii="Arial Narrow" w:hAnsi="Arial Narrow"/>
        </w:rPr>
      </w:pPr>
    </w:p>
    <w:p w:rsidR="00D61A19" w:rsidRPr="009A697D" w:rsidRDefault="00D61A19" w:rsidP="00D61A19">
      <w:pPr>
        <w:spacing w:line="360" w:lineRule="auto"/>
        <w:ind w:firstLine="708"/>
        <w:jc w:val="both"/>
        <w:rPr>
          <w:rFonts w:ascii="Arial Narrow" w:hAnsi="Arial Narrow"/>
          <w:sz w:val="27"/>
          <w:szCs w:val="27"/>
        </w:rPr>
      </w:pPr>
      <w:r w:rsidRPr="009A697D">
        <w:rPr>
          <w:rFonts w:ascii="Arial Narrow" w:hAnsi="Arial Narrow"/>
          <w:sz w:val="27"/>
          <w:szCs w:val="27"/>
        </w:rPr>
        <w:t xml:space="preserve">Por lo expuesto y además con fundamento en los artículos </w:t>
      </w:r>
      <w:r w:rsidRPr="009A697D">
        <w:rPr>
          <w:rFonts w:ascii="Arial Narrow" w:hAnsi="Arial Narrow" w:cs="Arial"/>
          <w:bCs/>
          <w:sz w:val="27"/>
          <w:szCs w:val="27"/>
        </w:rPr>
        <w:t>243</w:t>
      </w:r>
      <w:r w:rsidRPr="009A697D">
        <w:rPr>
          <w:rFonts w:ascii="Arial Narrow" w:hAnsi="Arial Narrow"/>
          <w:sz w:val="27"/>
          <w:szCs w:val="27"/>
        </w:rPr>
        <w:t xml:space="preserve">párrafo segundo y 244 de la Ley Orgánica Municipal para el Estado de Guanajuato; 1 fracción II, 3 párrafo segundo, 287, 298, 299, 300 fracciones II, V y VI, y 302 fracción III, del Código de Procedimiento y Justicia Administrativa para el Estado y los Municipios de Guanajuato, se </w:t>
      </w:r>
      <w:r w:rsidRPr="009A697D">
        <w:rPr>
          <w:rFonts w:ascii="Arial Narrow" w:hAnsi="Arial Narrow"/>
          <w:b/>
          <w:sz w:val="27"/>
          <w:szCs w:val="27"/>
        </w:rPr>
        <w:t>RESUELVE:</w:t>
      </w:r>
      <w:r w:rsidRPr="009A697D">
        <w:rPr>
          <w:rFonts w:ascii="Arial Narrow" w:hAnsi="Arial Narrow"/>
          <w:sz w:val="27"/>
          <w:szCs w:val="27"/>
        </w:rPr>
        <w:t xml:space="preserve"> . . </w:t>
      </w:r>
      <w:r w:rsidRPr="009A697D">
        <w:rPr>
          <w:rFonts w:ascii="Arial Narrow" w:hAnsi="Arial Narrow" w:cs="Arial"/>
          <w:sz w:val="27"/>
          <w:szCs w:val="27"/>
        </w:rPr>
        <w:t xml:space="preserve">. . </w:t>
      </w:r>
      <w:r w:rsidRPr="009A697D">
        <w:rPr>
          <w:rFonts w:ascii="Arial Narrow" w:hAnsi="Arial Narrow"/>
          <w:sz w:val="27"/>
          <w:szCs w:val="27"/>
        </w:rPr>
        <w:t xml:space="preserve">. . . . . . . . . .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xml:space="preserve">. . . . . . . . . . . . . . </w:t>
      </w:r>
    </w:p>
    <w:p w:rsidR="00D61A19" w:rsidRPr="009A697D" w:rsidRDefault="00D61A19" w:rsidP="00D61A19">
      <w:pPr>
        <w:spacing w:line="360" w:lineRule="auto"/>
        <w:ind w:firstLine="708"/>
        <w:jc w:val="both"/>
        <w:rPr>
          <w:rFonts w:ascii="Arial Narrow" w:hAnsi="Arial Narrow"/>
          <w:sz w:val="27"/>
          <w:szCs w:val="27"/>
        </w:rPr>
      </w:pPr>
      <w:r w:rsidRPr="009A697D">
        <w:rPr>
          <w:rFonts w:ascii="Arial Narrow" w:hAnsi="Arial Narrow"/>
          <w:b/>
          <w:sz w:val="27"/>
          <w:szCs w:val="27"/>
        </w:rPr>
        <w:lastRenderedPageBreak/>
        <w:t>PRIMERO.-</w:t>
      </w:r>
      <w:r w:rsidRPr="009A697D">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xml:space="preserve">. . .    </w:t>
      </w:r>
    </w:p>
    <w:p w:rsidR="00D61A19" w:rsidRPr="009A697D" w:rsidRDefault="00D61A19" w:rsidP="00D61A19">
      <w:pPr>
        <w:spacing w:line="276" w:lineRule="auto"/>
        <w:jc w:val="both"/>
        <w:rPr>
          <w:rFonts w:ascii="Arial Narrow" w:hAnsi="Arial Narrow"/>
        </w:rPr>
      </w:pPr>
    </w:p>
    <w:p w:rsidR="00D61A19" w:rsidRPr="009A697D" w:rsidRDefault="00D61A19" w:rsidP="00D61A19">
      <w:pPr>
        <w:spacing w:line="360" w:lineRule="auto"/>
        <w:ind w:firstLine="708"/>
        <w:jc w:val="both"/>
        <w:rPr>
          <w:rFonts w:ascii="Arial Narrow" w:hAnsi="Arial Narrow" w:cs="Arial"/>
          <w:sz w:val="27"/>
          <w:szCs w:val="27"/>
        </w:rPr>
      </w:pPr>
      <w:r w:rsidRPr="009A697D">
        <w:rPr>
          <w:rFonts w:ascii="Arial Narrow" w:hAnsi="Arial Narrow"/>
          <w:b/>
          <w:sz w:val="27"/>
          <w:szCs w:val="27"/>
        </w:rPr>
        <w:t>SEGUNDO.-</w:t>
      </w:r>
      <w:r w:rsidRPr="009A697D">
        <w:rPr>
          <w:rFonts w:ascii="Arial Narrow" w:hAnsi="Arial Narrow"/>
          <w:sz w:val="27"/>
          <w:szCs w:val="27"/>
        </w:rPr>
        <w:t xml:space="preserve"> Se declara la </w:t>
      </w:r>
      <w:r w:rsidRPr="009A697D">
        <w:rPr>
          <w:rFonts w:ascii="Arial Narrow" w:hAnsi="Arial Narrow"/>
          <w:b/>
          <w:sz w:val="27"/>
          <w:szCs w:val="27"/>
        </w:rPr>
        <w:t xml:space="preserve">NULIDAD TOTAL </w:t>
      </w:r>
      <w:r w:rsidRPr="009A697D">
        <w:rPr>
          <w:rFonts w:ascii="Arial Narrow" w:hAnsi="Arial Narrow"/>
          <w:sz w:val="27"/>
          <w:szCs w:val="27"/>
        </w:rPr>
        <w:t xml:space="preserve">de </w:t>
      </w:r>
      <w:r w:rsidRPr="009A697D">
        <w:rPr>
          <w:rFonts w:ascii="Arial Narrow" w:hAnsi="Arial Narrow" w:cs="Arial"/>
          <w:sz w:val="27"/>
          <w:szCs w:val="27"/>
        </w:rPr>
        <w:t xml:space="preserve">la multa que el Oficial Calificador demandado le impuso a la parte actora, por la cantidad de </w:t>
      </w:r>
      <w:r w:rsidRPr="009A697D">
        <w:rPr>
          <w:rFonts w:ascii="Arial Narrow" w:hAnsi="Arial Narrow"/>
          <w:sz w:val="27"/>
          <w:szCs w:val="27"/>
        </w:rPr>
        <w:t xml:space="preserve">$3,100 (tres mil cien pesos 00/100 moneda nacional), </w:t>
      </w:r>
      <w:r w:rsidRPr="009A697D">
        <w:rPr>
          <w:rFonts w:ascii="Arial Narrow" w:hAnsi="Arial Narrow" w:cs="Arial"/>
          <w:sz w:val="27"/>
          <w:szCs w:val="27"/>
        </w:rPr>
        <w:t xml:space="preserve">presuntamente por conducir un vehículo en estado de ebriedad, </w:t>
      </w:r>
      <w:r w:rsidRPr="009A697D">
        <w:rPr>
          <w:rFonts w:ascii="Arial Narrow" w:hAnsi="Arial Narrow"/>
          <w:sz w:val="27"/>
          <w:szCs w:val="27"/>
        </w:rPr>
        <w:t xml:space="preserve">que consta en la Boleta de Control </w:t>
      </w:r>
      <w:r w:rsidR="009A697D" w:rsidRPr="009A697D">
        <w:rPr>
          <w:rFonts w:ascii="Arial Narrow" w:hAnsi="Arial Narrow" w:cs="Arial"/>
          <w:sz w:val="27"/>
          <w:szCs w:val="27"/>
        </w:rPr>
        <w:t>(…)</w:t>
      </w:r>
      <w:r w:rsidR="00300478" w:rsidRPr="009A697D">
        <w:rPr>
          <w:rFonts w:ascii="Arial Narrow" w:hAnsi="Arial Narrow"/>
          <w:sz w:val="27"/>
          <w:szCs w:val="27"/>
        </w:rPr>
        <w:t>, de fecha 26 veintiséis de julio del año 2015 dos mil quince</w:t>
      </w:r>
      <w:r w:rsidRPr="009A697D">
        <w:rPr>
          <w:rFonts w:ascii="Arial Narrow" w:hAnsi="Arial Narrow"/>
          <w:sz w:val="27"/>
          <w:szCs w:val="27"/>
        </w:rPr>
        <w:t xml:space="preserve">; lo anterior, por las razones lógicas y jurídicas expresadas en el cuarto considerando de este fallo. . . . . . . . . . . . </w:t>
      </w:r>
    </w:p>
    <w:p w:rsidR="00D61A19" w:rsidRPr="009A697D" w:rsidRDefault="00D61A19" w:rsidP="00D61A19">
      <w:pPr>
        <w:spacing w:line="276" w:lineRule="auto"/>
        <w:jc w:val="both"/>
        <w:rPr>
          <w:rFonts w:ascii="Arial Narrow" w:hAnsi="Arial Narrow"/>
          <w:sz w:val="27"/>
          <w:szCs w:val="27"/>
        </w:rPr>
      </w:pPr>
    </w:p>
    <w:p w:rsidR="00D61A19" w:rsidRPr="009A697D" w:rsidRDefault="00D61A19" w:rsidP="00300478">
      <w:pPr>
        <w:spacing w:line="360" w:lineRule="auto"/>
        <w:ind w:firstLine="708"/>
        <w:jc w:val="both"/>
        <w:rPr>
          <w:rFonts w:ascii="Arial Narrow" w:hAnsi="Arial Narrow"/>
          <w:sz w:val="27"/>
          <w:szCs w:val="27"/>
        </w:rPr>
      </w:pPr>
      <w:r w:rsidRPr="009A697D">
        <w:rPr>
          <w:rFonts w:ascii="Arial Narrow" w:hAnsi="Arial Narrow"/>
          <w:b/>
          <w:sz w:val="27"/>
          <w:szCs w:val="27"/>
        </w:rPr>
        <w:t>TERCERO.-</w:t>
      </w:r>
      <w:r w:rsidRPr="009A697D">
        <w:rPr>
          <w:rFonts w:ascii="Arial Narrow" w:hAnsi="Arial Narrow"/>
          <w:sz w:val="27"/>
          <w:szCs w:val="27"/>
        </w:rPr>
        <w:t xml:space="preserve">Se condena al </w:t>
      </w:r>
      <w:r w:rsidRPr="009A697D">
        <w:rPr>
          <w:rFonts w:ascii="Arial Narrow" w:hAnsi="Arial Narrow" w:cs="Arial"/>
          <w:sz w:val="27"/>
          <w:szCs w:val="27"/>
        </w:rPr>
        <w:t>Oficial Calificador</w:t>
      </w:r>
      <w:r w:rsidRPr="009A697D">
        <w:rPr>
          <w:rFonts w:ascii="Arial Narrow" w:hAnsi="Arial Narrow"/>
          <w:sz w:val="27"/>
          <w:szCs w:val="27"/>
        </w:rPr>
        <w:t xml:space="preserve"> a que </w:t>
      </w:r>
      <w:r w:rsidRPr="009A697D">
        <w:rPr>
          <w:rFonts w:ascii="Arial Narrow" w:hAnsi="Arial Narrow" w:cs="Arial"/>
          <w:sz w:val="27"/>
          <w:szCs w:val="27"/>
        </w:rPr>
        <w:t>realice los trámites necesarios ante la Tesorería Municipal o la Dependencia Competente, para que a la parte actora</w:t>
      </w:r>
      <w:r w:rsidRPr="009A697D">
        <w:rPr>
          <w:rFonts w:ascii="Arial Narrow" w:hAnsi="Arial Narrow"/>
          <w:sz w:val="27"/>
          <w:szCs w:val="27"/>
        </w:rPr>
        <w:t xml:space="preserve"> se le haga la devolución de la cantidad de </w:t>
      </w:r>
      <w:r w:rsidR="00300478" w:rsidRPr="009A697D">
        <w:rPr>
          <w:rFonts w:ascii="Arial Narrow" w:hAnsi="Arial Narrow"/>
          <w:sz w:val="27"/>
          <w:szCs w:val="27"/>
        </w:rPr>
        <w:t>$3,100 (tres mil cien pesos 00/100 moneda nacional)</w:t>
      </w:r>
      <w:r w:rsidRPr="009A697D">
        <w:rPr>
          <w:rFonts w:ascii="Arial Narrow" w:hAnsi="Arial Narrow"/>
          <w:sz w:val="27"/>
          <w:szCs w:val="27"/>
        </w:rPr>
        <w:t>, pagada por concepto de multa, más el pago de intereses a partir de que se realizó el pago hasta la</w:t>
      </w:r>
      <w:r w:rsidRPr="009A697D">
        <w:rPr>
          <w:rFonts w:ascii="Arial Narrow" w:hAnsi="Arial Narrow" w:cs="Arial"/>
          <w:sz w:val="27"/>
          <w:szCs w:val="27"/>
        </w:rPr>
        <w:t xml:space="preserve"> hasta la fecha de la entrega material de la pluricitada cantidad;</w:t>
      </w:r>
      <w:r w:rsidRPr="009A697D">
        <w:rPr>
          <w:rFonts w:ascii="Arial Narrow" w:hAnsi="Arial Narrow"/>
          <w:sz w:val="27"/>
          <w:szCs w:val="27"/>
        </w:rPr>
        <w:t xml:space="preserve"> lo anterior, por las razones lógicas y jurídicas expresadas en el cuarto considerando de este fallo. .</w:t>
      </w:r>
      <w:r w:rsidRPr="009A697D">
        <w:rPr>
          <w:rFonts w:ascii="Arial Narrow" w:hAnsi="Arial Narrow"/>
          <w:bCs/>
          <w:sz w:val="27"/>
          <w:szCs w:val="27"/>
        </w:rPr>
        <w:t xml:space="preserve"> . . . .</w:t>
      </w:r>
      <w:r w:rsidRPr="009A697D">
        <w:rPr>
          <w:rFonts w:ascii="Arial Narrow" w:hAnsi="Arial Narrow"/>
          <w:sz w:val="27"/>
          <w:szCs w:val="27"/>
        </w:rPr>
        <w:t xml:space="preserve"> . . . . . .</w:t>
      </w:r>
      <w:r w:rsidR="00300478" w:rsidRPr="009A697D">
        <w:rPr>
          <w:rFonts w:ascii="Arial Narrow" w:hAnsi="Arial Narrow"/>
          <w:sz w:val="27"/>
          <w:szCs w:val="27"/>
        </w:rPr>
        <w:t xml:space="preserve"> .  . . . . . . . . . . . . . </w:t>
      </w:r>
    </w:p>
    <w:p w:rsidR="00D61A19" w:rsidRPr="009A697D" w:rsidRDefault="00D61A19" w:rsidP="00300478">
      <w:pPr>
        <w:spacing w:line="276" w:lineRule="auto"/>
        <w:jc w:val="both"/>
        <w:rPr>
          <w:rFonts w:ascii="Arial Narrow" w:hAnsi="Arial Narrow"/>
          <w:sz w:val="27"/>
          <w:szCs w:val="27"/>
        </w:rPr>
      </w:pPr>
    </w:p>
    <w:p w:rsidR="00D61A19" w:rsidRPr="009A697D" w:rsidRDefault="00D61A19" w:rsidP="00D61A19">
      <w:pPr>
        <w:spacing w:line="360" w:lineRule="auto"/>
        <w:ind w:firstLine="708"/>
        <w:jc w:val="both"/>
        <w:rPr>
          <w:rFonts w:ascii="Arial Narrow" w:hAnsi="Arial Narrow"/>
          <w:sz w:val="27"/>
          <w:szCs w:val="27"/>
        </w:rPr>
      </w:pPr>
      <w:r w:rsidRPr="009A697D">
        <w:rPr>
          <w:rFonts w:ascii="Arial Narrow" w:hAnsi="Arial Narrow"/>
          <w:sz w:val="27"/>
          <w:szCs w:val="27"/>
        </w:rPr>
        <w:t xml:space="preserve">Notifíquese a las autoridades demandadas por oficio y a la parte actora personalmente en el domicilio señalado en autos para tal efecto. . . . . . .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 . . . . . .</w:t>
      </w:r>
    </w:p>
    <w:p w:rsidR="00D61A19" w:rsidRPr="009A697D" w:rsidRDefault="00D61A19" w:rsidP="00300478">
      <w:pPr>
        <w:spacing w:line="276" w:lineRule="auto"/>
        <w:jc w:val="both"/>
        <w:rPr>
          <w:rFonts w:ascii="Arial Narrow" w:hAnsi="Arial Narrow"/>
          <w:sz w:val="27"/>
          <w:szCs w:val="27"/>
        </w:rPr>
      </w:pPr>
    </w:p>
    <w:p w:rsidR="00D61A19" w:rsidRPr="009A697D" w:rsidRDefault="00D61A19" w:rsidP="00D61A19">
      <w:pPr>
        <w:spacing w:line="360" w:lineRule="auto"/>
        <w:ind w:firstLine="708"/>
        <w:jc w:val="both"/>
        <w:rPr>
          <w:rFonts w:ascii="Arial Narrow" w:hAnsi="Arial Narrow"/>
          <w:sz w:val="27"/>
          <w:szCs w:val="27"/>
        </w:rPr>
      </w:pPr>
      <w:r w:rsidRPr="009A697D">
        <w:rPr>
          <w:rFonts w:ascii="Arial Narrow" w:hAnsi="Arial Narrow"/>
          <w:sz w:val="27"/>
          <w:szCs w:val="27"/>
        </w:rPr>
        <w:t xml:space="preserve">En su oportunidad, archívese este expediente, como asunto totalmente concluido y dése de baja en el Libro de Registros de este Juzgado. . . . . . . . . . . . . . </w:t>
      </w:r>
    </w:p>
    <w:p w:rsidR="00D61A19" w:rsidRPr="009A697D" w:rsidRDefault="00D61A19" w:rsidP="00300478">
      <w:pPr>
        <w:spacing w:line="276" w:lineRule="auto"/>
        <w:jc w:val="both"/>
        <w:rPr>
          <w:rFonts w:ascii="Arial Narrow" w:hAnsi="Arial Narrow"/>
          <w:sz w:val="27"/>
          <w:szCs w:val="27"/>
        </w:rPr>
      </w:pPr>
    </w:p>
    <w:p w:rsidR="00300478" w:rsidRPr="009A697D" w:rsidRDefault="00D61A19" w:rsidP="00300478">
      <w:pPr>
        <w:spacing w:line="360" w:lineRule="auto"/>
        <w:ind w:firstLine="708"/>
        <w:jc w:val="both"/>
        <w:rPr>
          <w:rFonts w:ascii="Arial Narrow" w:hAnsi="Arial Narrow"/>
          <w:sz w:val="27"/>
          <w:szCs w:val="27"/>
        </w:rPr>
      </w:pPr>
      <w:r w:rsidRPr="009A697D">
        <w:rPr>
          <w:rFonts w:ascii="Arial Narrow" w:hAnsi="Arial Narrow"/>
          <w:sz w:val="27"/>
          <w:szCs w:val="27"/>
        </w:rPr>
        <w:t xml:space="preserve">Así lo resolvió y firma, en 4 cuatro tantos, el </w:t>
      </w:r>
      <w:r w:rsidRPr="009A697D">
        <w:rPr>
          <w:rFonts w:ascii="Arial Narrow" w:hAnsi="Arial Narrow"/>
          <w:b/>
          <w:sz w:val="27"/>
          <w:szCs w:val="27"/>
        </w:rPr>
        <w:t xml:space="preserve">LICENCIADO ELIVERIO GARCÍA MONZÓN, </w:t>
      </w:r>
      <w:r w:rsidRPr="009A697D">
        <w:rPr>
          <w:rFonts w:ascii="Arial Narrow" w:hAnsi="Arial Narrow"/>
          <w:sz w:val="27"/>
          <w:szCs w:val="27"/>
        </w:rPr>
        <w:t xml:space="preserve">Juez Titular del Juzgado Primero Administrativo Municipal de León, Guanajuato, quien actúa asistido en forma legal con la </w:t>
      </w:r>
      <w:r w:rsidRPr="009A697D">
        <w:rPr>
          <w:rFonts w:ascii="Arial Narrow" w:hAnsi="Arial Narrow"/>
          <w:b/>
          <w:sz w:val="27"/>
          <w:szCs w:val="27"/>
        </w:rPr>
        <w:t>LICENCIADA MA. TERESA ALFÉREZ RODRÍGUEZ,</w:t>
      </w:r>
      <w:r w:rsidRPr="009A697D">
        <w:rPr>
          <w:rFonts w:ascii="Arial Narrow" w:hAnsi="Arial Narrow"/>
          <w:sz w:val="27"/>
          <w:szCs w:val="27"/>
        </w:rPr>
        <w:t xml:space="preserve"> Secretaria de Estudio y Cuenta</w:t>
      </w:r>
      <w:r w:rsidRPr="009A697D">
        <w:rPr>
          <w:rFonts w:ascii="Arial Narrow" w:hAnsi="Arial Narrow"/>
          <w:b/>
          <w:sz w:val="27"/>
          <w:szCs w:val="27"/>
        </w:rPr>
        <w:t>.- que da fe</w:t>
      </w:r>
      <w:r w:rsidRPr="009A697D">
        <w:rPr>
          <w:rFonts w:ascii="Arial Narrow" w:hAnsi="Arial Narrow"/>
          <w:sz w:val="27"/>
          <w:szCs w:val="27"/>
        </w:rPr>
        <w:t xml:space="preserve">. </w:t>
      </w:r>
      <w:proofErr w:type="gramStart"/>
      <w:r w:rsidRPr="009A697D">
        <w:rPr>
          <w:rFonts w:ascii="Arial Narrow" w:hAnsi="Arial Narrow"/>
          <w:sz w:val="27"/>
          <w:szCs w:val="27"/>
        </w:rPr>
        <w:t xml:space="preserve">.  </w:t>
      </w:r>
      <w:proofErr w:type="gramEnd"/>
      <w:r w:rsidRPr="009A697D">
        <w:rPr>
          <w:rFonts w:ascii="Arial Narrow" w:hAnsi="Arial Narrow"/>
          <w:sz w:val="27"/>
          <w:szCs w:val="27"/>
        </w:rPr>
        <w:t>. .</w:t>
      </w:r>
    </w:p>
    <w:p w:rsidR="00300478" w:rsidRPr="009A697D" w:rsidRDefault="00300478" w:rsidP="004D47F4">
      <w:pPr>
        <w:spacing w:line="360" w:lineRule="auto"/>
        <w:jc w:val="both"/>
        <w:rPr>
          <w:rFonts w:ascii="Arial Narrow" w:hAnsi="Arial Narrow"/>
          <w:b/>
          <w:sz w:val="15"/>
          <w:szCs w:val="15"/>
        </w:rPr>
      </w:pPr>
    </w:p>
    <w:p w:rsidR="004D47F4" w:rsidRPr="009A697D" w:rsidRDefault="004D47F4" w:rsidP="004D47F4">
      <w:pPr>
        <w:spacing w:line="360" w:lineRule="auto"/>
        <w:jc w:val="both"/>
        <w:rPr>
          <w:rFonts w:ascii="Arial Narrow" w:hAnsi="Arial Narrow"/>
          <w:b/>
          <w:sz w:val="15"/>
          <w:szCs w:val="15"/>
        </w:rPr>
      </w:pPr>
    </w:p>
    <w:p w:rsidR="004D47F4" w:rsidRPr="009A697D" w:rsidRDefault="004D47F4" w:rsidP="004D47F4">
      <w:pPr>
        <w:spacing w:line="360" w:lineRule="auto"/>
        <w:jc w:val="both"/>
        <w:rPr>
          <w:rFonts w:ascii="Arial Narrow" w:hAnsi="Arial Narrow"/>
          <w:b/>
          <w:sz w:val="15"/>
          <w:szCs w:val="15"/>
        </w:rPr>
      </w:pPr>
    </w:p>
    <w:p w:rsidR="004D47F4" w:rsidRPr="009A697D" w:rsidRDefault="004D47F4" w:rsidP="004D47F4">
      <w:pPr>
        <w:spacing w:line="360" w:lineRule="auto"/>
        <w:jc w:val="both"/>
        <w:rPr>
          <w:rFonts w:ascii="Arial Narrow" w:hAnsi="Arial Narrow"/>
          <w:b/>
          <w:sz w:val="15"/>
          <w:szCs w:val="15"/>
        </w:rPr>
      </w:pPr>
    </w:p>
    <w:p w:rsidR="004D47F4" w:rsidRPr="009A697D" w:rsidRDefault="004D47F4" w:rsidP="004D47F4">
      <w:pPr>
        <w:spacing w:line="360" w:lineRule="auto"/>
        <w:jc w:val="both"/>
        <w:rPr>
          <w:rFonts w:ascii="Arial Narrow" w:hAnsi="Arial Narrow"/>
          <w:b/>
          <w:sz w:val="15"/>
          <w:szCs w:val="15"/>
        </w:rPr>
      </w:pPr>
    </w:p>
    <w:p w:rsidR="004D47F4" w:rsidRPr="009A697D" w:rsidRDefault="004D47F4" w:rsidP="004D47F4">
      <w:pPr>
        <w:spacing w:line="360" w:lineRule="auto"/>
        <w:jc w:val="both"/>
        <w:rPr>
          <w:rFonts w:ascii="Arial Narrow" w:hAnsi="Arial Narrow"/>
          <w:b/>
          <w:sz w:val="15"/>
          <w:szCs w:val="15"/>
        </w:rPr>
      </w:pPr>
    </w:p>
    <w:p w:rsidR="004D47F4" w:rsidRPr="009A697D" w:rsidRDefault="004D47F4" w:rsidP="004D47F4">
      <w:pPr>
        <w:spacing w:line="360" w:lineRule="auto"/>
        <w:jc w:val="both"/>
        <w:rPr>
          <w:rFonts w:ascii="Arial Narrow" w:hAnsi="Arial Narrow"/>
          <w:b/>
          <w:sz w:val="15"/>
          <w:szCs w:val="15"/>
        </w:rPr>
      </w:pPr>
    </w:p>
    <w:p w:rsidR="003B4B96" w:rsidRPr="009A697D" w:rsidRDefault="003B4B96" w:rsidP="004D47F4">
      <w:pPr>
        <w:spacing w:line="360" w:lineRule="auto"/>
        <w:jc w:val="both"/>
        <w:rPr>
          <w:rFonts w:ascii="Arial Narrow" w:hAnsi="Arial Narrow"/>
          <w:b/>
          <w:sz w:val="15"/>
          <w:szCs w:val="15"/>
        </w:rPr>
      </w:pPr>
    </w:p>
    <w:p w:rsidR="00300478" w:rsidRPr="009A697D" w:rsidRDefault="00300478" w:rsidP="00300478">
      <w:pPr>
        <w:spacing w:line="360" w:lineRule="auto"/>
        <w:jc w:val="center"/>
        <w:rPr>
          <w:rFonts w:ascii="Arial Narrow" w:hAnsi="Arial Narrow"/>
          <w:kern w:val="3"/>
          <w:sz w:val="16"/>
          <w:szCs w:val="16"/>
          <w:lang w:eastAsia="zh-CN"/>
        </w:rPr>
      </w:pPr>
      <w:r w:rsidRPr="009A697D">
        <w:rPr>
          <w:rFonts w:ascii="Arial Narrow" w:hAnsi="Arial Narrow"/>
          <w:b/>
          <w:sz w:val="15"/>
          <w:szCs w:val="15"/>
        </w:rPr>
        <w:t xml:space="preserve">ESTA HOJA FORMA PARTE DE LA SENTENCIA DEL 13 DE NOVIEMBRE DEL 2018, DICTADA EN EL EXPEDIENTE </w:t>
      </w:r>
      <w:r w:rsidR="004D47F4" w:rsidRPr="009A697D">
        <w:rPr>
          <w:rFonts w:ascii="Arial Narrow" w:hAnsi="Arial Narrow"/>
          <w:b/>
          <w:sz w:val="15"/>
          <w:szCs w:val="15"/>
        </w:rPr>
        <w:t>0725</w:t>
      </w:r>
      <w:r w:rsidRPr="009A697D">
        <w:rPr>
          <w:rFonts w:ascii="Arial Narrow" w:hAnsi="Arial Narrow"/>
          <w:b/>
          <w:sz w:val="15"/>
          <w:szCs w:val="15"/>
        </w:rPr>
        <w:t>/201</w:t>
      </w:r>
      <w:r w:rsidR="004D47F4" w:rsidRPr="009A697D">
        <w:rPr>
          <w:rFonts w:ascii="Arial Narrow" w:hAnsi="Arial Narrow"/>
          <w:b/>
          <w:sz w:val="15"/>
          <w:szCs w:val="15"/>
        </w:rPr>
        <w:t>5</w:t>
      </w:r>
      <w:r w:rsidRPr="009A697D">
        <w:rPr>
          <w:rFonts w:ascii="Arial Narrow" w:hAnsi="Arial Narrow"/>
          <w:b/>
          <w:sz w:val="15"/>
          <w:szCs w:val="15"/>
        </w:rPr>
        <w:t>-JN.</w:t>
      </w:r>
      <w:r w:rsidRPr="009A697D">
        <w:rPr>
          <w:rFonts w:ascii="Arial Narrow" w:hAnsi="Arial Narrow"/>
          <w:kern w:val="3"/>
          <w:sz w:val="15"/>
          <w:szCs w:val="15"/>
          <w:lang w:eastAsia="zh-CN"/>
        </w:rPr>
        <w:t xml:space="preserve"> </w:t>
      </w:r>
    </w:p>
    <w:sectPr w:rsidR="00300478" w:rsidRPr="009A697D"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DE" w:rsidRDefault="00E26DDE" w:rsidP="00A135B2">
      <w:r>
        <w:separator/>
      </w:r>
    </w:p>
  </w:endnote>
  <w:endnote w:type="continuationSeparator" w:id="0">
    <w:p w:rsidR="00E26DDE" w:rsidRDefault="00E26DDE"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DE" w:rsidRDefault="00E26DDE" w:rsidP="00A135B2">
      <w:r>
        <w:separator/>
      </w:r>
    </w:p>
  </w:footnote>
  <w:footnote w:type="continuationSeparator" w:id="0">
    <w:p w:rsidR="00E26DDE" w:rsidRDefault="00E26DDE"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0C233E"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E26D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0C233E"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9A697D">
      <w:rPr>
        <w:rStyle w:val="Nmerodepgina"/>
        <w:noProof/>
      </w:rPr>
      <w:t>15</w:t>
    </w:r>
    <w:r>
      <w:rPr>
        <w:rStyle w:val="Nmerodepgina"/>
      </w:rPr>
      <w:fldChar w:fldCharType="end"/>
    </w:r>
  </w:p>
  <w:p w:rsidR="00AC6215" w:rsidRDefault="00E26D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645F0"/>
    <w:rsid w:val="00011013"/>
    <w:rsid w:val="000301A7"/>
    <w:rsid w:val="000463AB"/>
    <w:rsid w:val="000503AE"/>
    <w:rsid w:val="00052879"/>
    <w:rsid w:val="00062C5F"/>
    <w:rsid w:val="00094F0C"/>
    <w:rsid w:val="000A06F7"/>
    <w:rsid w:val="000A7AEC"/>
    <w:rsid w:val="000C1AAA"/>
    <w:rsid w:val="000C233E"/>
    <w:rsid w:val="000E0ABE"/>
    <w:rsid w:val="000E5913"/>
    <w:rsid w:val="000F0265"/>
    <w:rsid w:val="000F2263"/>
    <w:rsid w:val="000F7903"/>
    <w:rsid w:val="00113239"/>
    <w:rsid w:val="001202D1"/>
    <w:rsid w:val="0012144B"/>
    <w:rsid w:val="00125A38"/>
    <w:rsid w:val="001616A6"/>
    <w:rsid w:val="001677C5"/>
    <w:rsid w:val="00176DBC"/>
    <w:rsid w:val="0018167A"/>
    <w:rsid w:val="00190CB8"/>
    <w:rsid w:val="001C17CB"/>
    <w:rsid w:val="001D7865"/>
    <w:rsid w:val="001E05F1"/>
    <w:rsid w:val="001E063E"/>
    <w:rsid w:val="001E3F29"/>
    <w:rsid w:val="001F479F"/>
    <w:rsid w:val="00206F1A"/>
    <w:rsid w:val="00212ADE"/>
    <w:rsid w:val="00213F78"/>
    <w:rsid w:val="00221794"/>
    <w:rsid w:val="00227DDD"/>
    <w:rsid w:val="00231B28"/>
    <w:rsid w:val="0024370E"/>
    <w:rsid w:val="00287D0F"/>
    <w:rsid w:val="002B0AB8"/>
    <w:rsid w:val="002C7C5E"/>
    <w:rsid w:val="002E159B"/>
    <w:rsid w:val="002E1CC4"/>
    <w:rsid w:val="002E3669"/>
    <w:rsid w:val="002E79EB"/>
    <w:rsid w:val="00300478"/>
    <w:rsid w:val="003007B1"/>
    <w:rsid w:val="00303B80"/>
    <w:rsid w:val="0030677F"/>
    <w:rsid w:val="00313AD8"/>
    <w:rsid w:val="00340339"/>
    <w:rsid w:val="00341E13"/>
    <w:rsid w:val="00351C9F"/>
    <w:rsid w:val="00356B44"/>
    <w:rsid w:val="00361F51"/>
    <w:rsid w:val="00384772"/>
    <w:rsid w:val="00391BDB"/>
    <w:rsid w:val="003A4FCE"/>
    <w:rsid w:val="003B144D"/>
    <w:rsid w:val="003B4B96"/>
    <w:rsid w:val="003D130E"/>
    <w:rsid w:val="003E2F47"/>
    <w:rsid w:val="003F0BEA"/>
    <w:rsid w:val="003F23C5"/>
    <w:rsid w:val="00404722"/>
    <w:rsid w:val="0041123D"/>
    <w:rsid w:val="00412B01"/>
    <w:rsid w:val="00412FC4"/>
    <w:rsid w:val="004135C9"/>
    <w:rsid w:val="00423C3A"/>
    <w:rsid w:val="00426646"/>
    <w:rsid w:val="00446D98"/>
    <w:rsid w:val="00451843"/>
    <w:rsid w:val="0045345E"/>
    <w:rsid w:val="004551C1"/>
    <w:rsid w:val="00466570"/>
    <w:rsid w:val="0046699C"/>
    <w:rsid w:val="00495CF8"/>
    <w:rsid w:val="004C0CF8"/>
    <w:rsid w:val="004D47F4"/>
    <w:rsid w:val="004F1F25"/>
    <w:rsid w:val="004F6A9A"/>
    <w:rsid w:val="00503AA7"/>
    <w:rsid w:val="005046E8"/>
    <w:rsid w:val="0050653A"/>
    <w:rsid w:val="00511BB6"/>
    <w:rsid w:val="00521A0C"/>
    <w:rsid w:val="00523D62"/>
    <w:rsid w:val="0052635C"/>
    <w:rsid w:val="00544589"/>
    <w:rsid w:val="00546E84"/>
    <w:rsid w:val="0054766F"/>
    <w:rsid w:val="00552335"/>
    <w:rsid w:val="005539F0"/>
    <w:rsid w:val="00570948"/>
    <w:rsid w:val="005A3B49"/>
    <w:rsid w:val="005E2904"/>
    <w:rsid w:val="005F0CB8"/>
    <w:rsid w:val="0060167D"/>
    <w:rsid w:val="0065723B"/>
    <w:rsid w:val="00665B9B"/>
    <w:rsid w:val="00685558"/>
    <w:rsid w:val="006A5117"/>
    <w:rsid w:val="006B6DB3"/>
    <w:rsid w:val="006C4307"/>
    <w:rsid w:val="006D0D1A"/>
    <w:rsid w:val="006E78D2"/>
    <w:rsid w:val="006F1FA0"/>
    <w:rsid w:val="00705B00"/>
    <w:rsid w:val="00705BEA"/>
    <w:rsid w:val="0074767C"/>
    <w:rsid w:val="00753366"/>
    <w:rsid w:val="00761890"/>
    <w:rsid w:val="007751AB"/>
    <w:rsid w:val="0079448D"/>
    <w:rsid w:val="007A38F1"/>
    <w:rsid w:val="007B4CD7"/>
    <w:rsid w:val="007C78F9"/>
    <w:rsid w:val="007D0F32"/>
    <w:rsid w:val="007D1038"/>
    <w:rsid w:val="007D477F"/>
    <w:rsid w:val="007E4906"/>
    <w:rsid w:val="007F06D2"/>
    <w:rsid w:val="00807385"/>
    <w:rsid w:val="0081785E"/>
    <w:rsid w:val="00817F2F"/>
    <w:rsid w:val="008221B5"/>
    <w:rsid w:val="008227B5"/>
    <w:rsid w:val="00831FE6"/>
    <w:rsid w:val="008801A8"/>
    <w:rsid w:val="008906B8"/>
    <w:rsid w:val="008A504F"/>
    <w:rsid w:val="008A5294"/>
    <w:rsid w:val="008A57E2"/>
    <w:rsid w:val="008A5B17"/>
    <w:rsid w:val="008B484C"/>
    <w:rsid w:val="008D0E79"/>
    <w:rsid w:val="008D4BEC"/>
    <w:rsid w:val="008D6663"/>
    <w:rsid w:val="008E7FDF"/>
    <w:rsid w:val="00911C72"/>
    <w:rsid w:val="0092015F"/>
    <w:rsid w:val="00924166"/>
    <w:rsid w:val="00925DAC"/>
    <w:rsid w:val="00945E98"/>
    <w:rsid w:val="00950B99"/>
    <w:rsid w:val="009524E4"/>
    <w:rsid w:val="00954713"/>
    <w:rsid w:val="009549B2"/>
    <w:rsid w:val="00962244"/>
    <w:rsid w:val="0097028D"/>
    <w:rsid w:val="009726D0"/>
    <w:rsid w:val="00973488"/>
    <w:rsid w:val="009804B0"/>
    <w:rsid w:val="00994259"/>
    <w:rsid w:val="009A697D"/>
    <w:rsid w:val="009B049A"/>
    <w:rsid w:val="009D733B"/>
    <w:rsid w:val="009E2BC0"/>
    <w:rsid w:val="00A135B2"/>
    <w:rsid w:val="00A5585B"/>
    <w:rsid w:val="00A72EF7"/>
    <w:rsid w:val="00A9556A"/>
    <w:rsid w:val="00AA1359"/>
    <w:rsid w:val="00AC2900"/>
    <w:rsid w:val="00AC3B4D"/>
    <w:rsid w:val="00AF1C03"/>
    <w:rsid w:val="00AF5715"/>
    <w:rsid w:val="00B05E48"/>
    <w:rsid w:val="00B324AE"/>
    <w:rsid w:val="00B44547"/>
    <w:rsid w:val="00B61389"/>
    <w:rsid w:val="00B762ED"/>
    <w:rsid w:val="00B7734B"/>
    <w:rsid w:val="00B94628"/>
    <w:rsid w:val="00BB7E19"/>
    <w:rsid w:val="00BC266B"/>
    <w:rsid w:val="00BE0DA6"/>
    <w:rsid w:val="00BF1C94"/>
    <w:rsid w:val="00C0712F"/>
    <w:rsid w:val="00C1382B"/>
    <w:rsid w:val="00C140B1"/>
    <w:rsid w:val="00C229A3"/>
    <w:rsid w:val="00C31A51"/>
    <w:rsid w:val="00C43531"/>
    <w:rsid w:val="00C60180"/>
    <w:rsid w:val="00C94B49"/>
    <w:rsid w:val="00CA3175"/>
    <w:rsid w:val="00CD17F9"/>
    <w:rsid w:val="00CD5600"/>
    <w:rsid w:val="00CF0119"/>
    <w:rsid w:val="00D05678"/>
    <w:rsid w:val="00D164C7"/>
    <w:rsid w:val="00D44FB4"/>
    <w:rsid w:val="00D473D4"/>
    <w:rsid w:val="00D61A19"/>
    <w:rsid w:val="00DA3BF8"/>
    <w:rsid w:val="00DA43A1"/>
    <w:rsid w:val="00DB5616"/>
    <w:rsid w:val="00DD6501"/>
    <w:rsid w:val="00E01566"/>
    <w:rsid w:val="00E20CF0"/>
    <w:rsid w:val="00E26DDE"/>
    <w:rsid w:val="00E334EE"/>
    <w:rsid w:val="00E405EC"/>
    <w:rsid w:val="00E418AF"/>
    <w:rsid w:val="00E467EF"/>
    <w:rsid w:val="00E502A4"/>
    <w:rsid w:val="00E6161A"/>
    <w:rsid w:val="00E667B5"/>
    <w:rsid w:val="00E67FF3"/>
    <w:rsid w:val="00E86BFD"/>
    <w:rsid w:val="00E87458"/>
    <w:rsid w:val="00E929B3"/>
    <w:rsid w:val="00EA341A"/>
    <w:rsid w:val="00EB066B"/>
    <w:rsid w:val="00EC2355"/>
    <w:rsid w:val="00EE3624"/>
    <w:rsid w:val="00EF0D90"/>
    <w:rsid w:val="00F02260"/>
    <w:rsid w:val="00F03A4C"/>
    <w:rsid w:val="00F53F6C"/>
    <w:rsid w:val="00F56AC8"/>
    <w:rsid w:val="00F645F0"/>
    <w:rsid w:val="00F647F6"/>
    <w:rsid w:val="00F75A31"/>
    <w:rsid w:val="00F95A68"/>
    <w:rsid w:val="00FD02FE"/>
    <w:rsid w:val="00FD2BEB"/>
    <w:rsid w:val="00FD47F2"/>
    <w:rsid w:val="00FF1A31"/>
    <w:rsid w:val="00FF624A"/>
    <w:rsid w:val="00FF7C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5CFA7-16D3-4DC4-988D-AE917B30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357635">
      <w:bodyDiv w:val="1"/>
      <w:marLeft w:val="0"/>
      <w:marRight w:val="0"/>
      <w:marTop w:val="0"/>
      <w:marBottom w:val="0"/>
      <w:divBdr>
        <w:top w:val="none" w:sz="0" w:space="0" w:color="auto"/>
        <w:left w:val="none" w:sz="0" w:space="0" w:color="auto"/>
        <w:bottom w:val="none" w:sz="0" w:space="0" w:color="auto"/>
        <w:right w:val="none" w:sz="0" w:space="0" w:color="auto"/>
      </w:divBdr>
    </w:div>
    <w:div w:id="195771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15</Pages>
  <Words>5248</Words>
  <Characters>28864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34044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14</cp:revision>
  <cp:lastPrinted>2016-04-12T14:36:00Z</cp:lastPrinted>
  <dcterms:created xsi:type="dcterms:W3CDTF">2018-11-14T00:52:00Z</dcterms:created>
  <dcterms:modified xsi:type="dcterms:W3CDTF">2018-12-18T17:22:00Z</dcterms:modified>
</cp:coreProperties>
</file>